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314" w:rsidRPr="00DE03FC" w:rsidRDefault="00FF1314" w:rsidP="00FF1314">
      <w:pPr>
        <w:spacing w:after="0"/>
        <w:ind w:left="-709"/>
        <w:jc w:val="center"/>
        <w:rPr>
          <w:rFonts w:ascii="Times New Roman" w:hAnsi="Times New Roman"/>
          <w:sz w:val="24"/>
          <w:szCs w:val="28"/>
        </w:rPr>
      </w:pPr>
      <w:r w:rsidRPr="00DE03FC">
        <w:rPr>
          <w:rFonts w:ascii="Times New Roman" w:hAnsi="Times New Roman"/>
          <w:sz w:val="24"/>
          <w:szCs w:val="28"/>
        </w:rPr>
        <w:t>Муниципальное общеобразовательное учреждение</w:t>
      </w:r>
      <w:bookmarkStart w:id="0" w:name="_GoBack"/>
      <w:bookmarkEnd w:id="0"/>
    </w:p>
    <w:p w:rsidR="00FF1314" w:rsidRPr="00DE03FC" w:rsidRDefault="00FF1314" w:rsidP="00FF1314">
      <w:pPr>
        <w:spacing w:after="0"/>
        <w:ind w:left="-709"/>
        <w:jc w:val="center"/>
        <w:rPr>
          <w:rFonts w:ascii="Times New Roman" w:hAnsi="Times New Roman"/>
          <w:sz w:val="24"/>
          <w:szCs w:val="28"/>
        </w:rPr>
      </w:pPr>
      <w:r w:rsidRPr="00DE03FC">
        <w:rPr>
          <w:rFonts w:ascii="Times New Roman" w:hAnsi="Times New Roman"/>
          <w:sz w:val="24"/>
          <w:szCs w:val="28"/>
        </w:rPr>
        <w:t xml:space="preserve">средняя общеобразовательная школа №8 </w:t>
      </w:r>
    </w:p>
    <w:p w:rsidR="00FF1314" w:rsidRPr="00DE03FC" w:rsidRDefault="00FF1314" w:rsidP="00FF1314">
      <w:pPr>
        <w:spacing w:after="0"/>
        <w:ind w:left="-709"/>
        <w:jc w:val="center"/>
        <w:rPr>
          <w:rFonts w:ascii="Times New Roman" w:hAnsi="Times New Roman"/>
          <w:sz w:val="24"/>
          <w:szCs w:val="28"/>
        </w:rPr>
      </w:pPr>
      <w:r w:rsidRPr="00DE03FC">
        <w:rPr>
          <w:rFonts w:ascii="Times New Roman" w:hAnsi="Times New Roman"/>
          <w:sz w:val="24"/>
          <w:szCs w:val="28"/>
        </w:rPr>
        <w:t>г. Каменки Пензенской области</w:t>
      </w:r>
    </w:p>
    <w:p w:rsidR="00FF1314" w:rsidRPr="00DE03FC" w:rsidRDefault="00FF1314" w:rsidP="00FF1314">
      <w:pPr>
        <w:spacing w:after="0"/>
        <w:ind w:left="-709"/>
        <w:jc w:val="center"/>
        <w:rPr>
          <w:rFonts w:ascii="Times New Roman" w:hAnsi="Times New Roman"/>
          <w:sz w:val="24"/>
          <w:szCs w:val="28"/>
        </w:rPr>
      </w:pPr>
    </w:p>
    <w:p w:rsidR="00FF1314" w:rsidRPr="00DE03FC" w:rsidRDefault="00FF1314" w:rsidP="00FF1314">
      <w:pPr>
        <w:spacing w:after="0"/>
        <w:ind w:left="-709"/>
        <w:jc w:val="center"/>
        <w:rPr>
          <w:rFonts w:ascii="Times New Roman" w:hAnsi="Times New Roman"/>
          <w:sz w:val="28"/>
          <w:szCs w:val="28"/>
        </w:rPr>
      </w:pPr>
    </w:p>
    <w:p w:rsidR="00FF1314" w:rsidRPr="00DE03FC" w:rsidRDefault="00FF1314" w:rsidP="00FF1314">
      <w:pPr>
        <w:spacing w:after="0"/>
        <w:ind w:left="-709"/>
        <w:jc w:val="center"/>
        <w:rPr>
          <w:rFonts w:ascii="Times New Roman" w:hAnsi="Times New Roman"/>
          <w:sz w:val="28"/>
          <w:szCs w:val="28"/>
        </w:rPr>
      </w:pPr>
    </w:p>
    <w:p w:rsidR="00FF1314" w:rsidRPr="00DE03FC" w:rsidRDefault="00FF1314" w:rsidP="00FF1314">
      <w:pPr>
        <w:spacing w:after="0" w:line="240" w:lineRule="auto"/>
        <w:ind w:left="-709"/>
        <w:rPr>
          <w:rFonts w:ascii="Times New Roman" w:eastAsia="Calibri" w:hAnsi="Times New Roman"/>
          <w:sz w:val="24"/>
          <w:szCs w:val="24"/>
          <w:lang w:eastAsia="en-US"/>
        </w:rPr>
      </w:pPr>
      <w:r w:rsidRPr="00DE03FC">
        <w:rPr>
          <w:rFonts w:ascii="Times New Roman" w:eastAsia="Calibri" w:hAnsi="Times New Roman"/>
          <w:sz w:val="24"/>
          <w:szCs w:val="24"/>
          <w:lang w:eastAsia="en-US"/>
        </w:rPr>
        <w:t xml:space="preserve">Принято                                                                                               «УТВЕРЖДАЮ» </w:t>
      </w:r>
    </w:p>
    <w:p w:rsidR="00FF1314" w:rsidRPr="00DE03FC" w:rsidRDefault="00FF1314" w:rsidP="00FF1314">
      <w:pPr>
        <w:spacing w:after="0" w:line="240" w:lineRule="auto"/>
        <w:ind w:left="-709"/>
        <w:rPr>
          <w:rFonts w:ascii="Times New Roman" w:eastAsia="Calibri" w:hAnsi="Times New Roman"/>
          <w:sz w:val="24"/>
          <w:szCs w:val="24"/>
          <w:lang w:eastAsia="en-US"/>
        </w:rPr>
      </w:pPr>
      <w:r w:rsidRPr="00DE03FC">
        <w:rPr>
          <w:rFonts w:ascii="Times New Roman" w:eastAsia="Calibri" w:hAnsi="Times New Roman"/>
          <w:sz w:val="24"/>
          <w:szCs w:val="24"/>
          <w:lang w:eastAsia="en-US"/>
        </w:rPr>
        <w:t xml:space="preserve">педагогическим советом                                              </w:t>
      </w:r>
      <w:r w:rsidR="00B50E78">
        <w:rPr>
          <w:rFonts w:ascii="Times New Roman" w:eastAsia="Calibri" w:hAnsi="Times New Roman"/>
          <w:sz w:val="24"/>
          <w:szCs w:val="24"/>
          <w:lang w:eastAsia="en-US"/>
        </w:rPr>
        <w:t xml:space="preserve">                      пр. № 28 от 31.08.2023г</w:t>
      </w:r>
    </w:p>
    <w:p w:rsidR="00FF1314" w:rsidRPr="00DE03FC" w:rsidRDefault="00FF1314" w:rsidP="00FF1314">
      <w:pPr>
        <w:spacing w:after="0" w:line="240" w:lineRule="auto"/>
        <w:ind w:left="-709"/>
        <w:rPr>
          <w:rFonts w:ascii="Times New Roman" w:eastAsia="Calibri" w:hAnsi="Times New Roman"/>
          <w:sz w:val="24"/>
          <w:szCs w:val="24"/>
          <w:lang w:eastAsia="en-US"/>
        </w:rPr>
      </w:pPr>
      <w:r w:rsidRPr="00DE03FC">
        <w:rPr>
          <w:rFonts w:ascii="Times New Roman" w:eastAsia="Calibri" w:hAnsi="Times New Roman"/>
          <w:sz w:val="24"/>
          <w:szCs w:val="24"/>
          <w:lang w:eastAsia="en-US"/>
        </w:rPr>
        <w:t>МОУ СОШ №8                                                                                     Директор МОУ СОШ №8</w:t>
      </w:r>
    </w:p>
    <w:p w:rsidR="00FF1314" w:rsidRPr="00DE03FC" w:rsidRDefault="00B50E78" w:rsidP="00FF1314">
      <w:pPr>
        <w:spacing w:after="0" w:line="240" w:lineRule="auto"/>
        <w:ind w:left="-709"/>
        <w:rPr>
          <w:rFonts w:ascii="Times New Roman" w:eastAsia="Calibri" w:hAnsi="Times New Roman"/>
          <w:sz w:val="24"/>
          <w:szCs w:val="24"/>
          <w:lang w:eastAsia="en-US"/>
        </w:rPr>
      </w:pPr>
      <w:r>
        <w:rPr>
          <w:rFonts w:ascii="Times New Roman" w:eastAsia="Calibri" w:hAnsi="Times New Roman"/>
          <w:sz w:val="24"/>
          <w:szCs w:val="24"/>
          <w:lang w:eastAsia="en-US"/>
        </w:rPr>
        <w:t>протокол № 1 от 31.08 2023г</w:t>
      </w:r>
      <w:r w:rsidR="00FF1314" w:rsidRPr="00DE03FC">
        <w:rPr>
          <w:rFonts w:ascii="Times New Roman" w:eastAsia="Calibri" w:hAnsi="Times New Roman"/>
          <w:sz w:val="24"/>
          <w:szCs w:val="24"/>
          <w:lang w:eastAsia="en-US"/>
        </w:rPr>
        <w:t xml:space="preserve">                                                     _____________ А.Н. Рябов</w:t>
      </w:r>
    </w:p>
    <w:p w:rsidR="00FF1314" w:rsidRPr="00DE03FC" w:rsidRDefault="00FF1314" w:rsidP="00FF1314">
      <w:pPr>
        <w:spacing w:after="0" w:line="240" w:lineRule="auto"/>
        <w:ind w:left="-709"/>
        <w:rPr>
          <w:rFonts w:ascii="Times New Roman" w:eastAsia="Calibri" w:hAnsi="Times New Roman"/>
          <w:sz w:val="24"/>
          <w:szCs w:val="24"/>
          <w:lang w:eastAsia="en-US"/>
        </w:rPr>
      </w:pPr>
    </w:p>
    <w:p w:rsidR="00FF1314" w:rsidRPr="00DE03FC" w:rsidRDefault="00FF1314" w:rsidP="00FF1314">
      <w:pPr>
        <w:spacing w:after="0"/>
        <w:ind w:left="-709"/>
        <w:jc w:val="center"/>
        <w:rPr>
          <w:rFonts w:ascii="Times New Roman" w:hAnsi="Times New Roman"/>
          <w:sz w:val="28"/>
          <w:szCs w:val="28"/>
        </w:rPr>
      </w:pPr>
    </w:p>
    <w:p w:rsidR="00FF1314" w:rsidRPr="00DE03FC" w:rsidRDefault="00FF1314" w:rsidP="00FF1314">
      <w:pPr>
        <w:spacing w:after="0"/>
        <w:ind w:left="-709"/>
        <w:jc w:val="center"/>
        <w:rPr>
          <w:rFonts w:ascii="Times New Roman" w:hAnsi="Times New Roman"/>
          <w:sz w:val="28"/>
          <w:szCs w:val="28"/>
        </w:rPr>
      </w:pPr>
    </w:p>
    <w:p w:rsidR="00FF1314" w:rsidRPr="00DE03FC" w:rsidRDefault="00FF1314" w:rsidP="00FF1314">
      <w:pPr>
        <w:spacing w:after="0"/>
        <w:ind w:left="-709"/>
        <w:jc w:val="center"/>
        <w:rPr>
          <w:rFonts w:ascii="Times New Roman" w:hAnsi="Times New Roman"/>
          <w:sz w:val="28"/>
          <w:szCs w:val="28"/>
        </w:rPr>
      </w:pPr>
    </w:p>
    <w:p w:rsidR="00FF1314" w:rsidRPr="00DE03FC" w:rsidRDefault="00FF1314" w:rsidP="00FF1314">
      <w:pPr>
        <w:spacing w:after="0"/>
        <w:ind w:left="-709"/>
        <w:jc w:val="center"/>
        <w:rPr>
          <w:rFonts w:ascii="Times New Roman" w:hAnsi="Times New Roman"/>
          <w:sz w:val="28"/>
          <w:szCs w:val="28"/>
        </w:rPr>
      </w:pPr>
    </w:p>
    <w:p w:rsidR="00B50E78" w:rsidRDefault="00B50E78" w:rsidP="00B50E78">
      <w:pPr>
        <w:spacing w:after="0" w:line="240" w:lineRule="auto"/>
        <w:jc w:val="center"/>
        <w:rPr>
          <w:rFonts w:ascii="Times New Roman" w:hAnsi="Times New Roman"/>
          <w:b/>
          <w:color w:val="222222"/>
          <w:sz w:val="32"/>
          <w:szCs w:val="32"/>
          <w:highlight w:val="white"/>
        </w:rPr>
      </w:pPr>
      <w:r>
        <w:rPr>
          <w:rFonts w:ascii="Times New Roman" w:hAnsi="Times New Roman"/>
          <w:b/>
          <w:color w:val="222222"/>
          <w:sz w:val="32"/>
          <w:szCs w:val="32"/>
          <w:highlight w:val="white"/>
        </w:rPr>
        <w:t xml:space="preserve">РАБОЧАЯ ПРОГРАММА </w:t>
      </w:r>
    </w:p>
    <w:p w:rsidR="00B50E78" w:rsidRDefault="00B50E78" w:rsidP="00B50E78">
      <w:pPr>
        <w:ind w:right="580"/>
        <w:jc w:val="center"/>
        <w:rPr>
          <w:rFonts w:ascii="Times New Roman" w:hAnsi="Times New Roman"/>
          <w:b/>
          <w:color w:val="222222"/>
          <w:sz w:val="32"/>
          <w:szCs w:val="32"/>
        </w:rPr>
      </w:pPr>
      <w:r>
        <w:rPr>
          <w:rFonts w:ascii="Times New Roman" w:hAnsi="Times New Roman"/>
          <w:b/>
          <w:color w:val="222222"/>
          <w:sz w:val="32"/>
          <w:szCs w:val="32"/>
          <w:highlight w:val="white"/>
        </w:rPr>
        <w:t xml:space="preserve">КОРРЕКЦИОННОГО КУРСА </w:t>
      </w:r>
    </w:p>
    <w:p w:rsidR="00B50E78" w:rsidRDefault="00B50E78" w:rsidP="00B50E78">
      <w:pPr>
        <w:ind w:right="580"/>
        <w:jc w:val="center"/>
        <w:rPr>
          <w:rFonts w:ascii="Times New Roman" w:hAnsi="Times New Roman"/>
          <w:b/>
          <w:color w:val="222222"/>
          <w:sz w:val="32"/>
          <w:szCs w:val="32"/>
        </w:rPr>
      </w:pPr>
      <w:r>
        <w:rPr>
          <w:rFonts w:ascii="Times New Roman" w:hAnsi="Times New Roman"/>
          <w:b/>
          <w:color w:val="222222"/>
          <w:sz w:val="32"/>
          <w:szCs w:val="32"/>
        </w:rPr>
        <w:t>«РИТМИКА»</w:t>
      </w:r>
    </w:p>
    <w:p w:rsidR="00B50E78" w:rsidRDefault="00B50E78" w:rsidP="00B50E78">
      <w:pPr>
        <w:spacing w:after="0" w:line="240" w:lineRule="auto"/>
        <w:jc w:val="center"/>
        <w:rPr>
          <w:rFonts w:ascii="Times New Roman" w:hAnsi="Times New Roman"/>
          <w:b/>
          <w:color w:val="222222"/>
          <w:sz w:val="32"/>
          <w:szCs w:val="32"/>
          <w:highlight w:val="white"/>
        </w:rPr>
      </w:pPr>
      <w:r>
        <w:rPr>
          <w:rFonts w:ascii="Times New Roman" w:hAnsi="Times New Roman"/>
          <w:b/>
          <w:color w:val="222222"/>
          <w:sz w:val="32"/>
          <w:szCs w:val="32"/>
          <w:highlight w:val="white"/>
        </w:rPr>
        <w:t>для обучающихся по</w:t>
      </w:r>
    </w:p>
    <w:p w:rsidR="00B50E78" w:rsidRDefault="00B50E78" w:rsidP="00B50E78">
      <w:pPr>
        <w:spacing w:after="0" w:line="240" w:lineRule="auto"/>
        <w:jc w:val="center"/>
        <w:rPr>
          <w:rFonts w:ascii="Times New Roman" w:hAnsi="Times New Roman"/>
          <w:b/>
          <w:color w:val="222222"/>
          <w:sz w:val="24"/>
          <w:szCs w:val="24"/>
          <w:highlight w:val="white"/>
        </w:rPr>
      </w:pPr>
      <w:r>
        <w:rPr>
          <w:rFonts w:ascii="Times New Roman" w:hAnsi="Times New Roman"/>
          <w:b/>
          <w:color w:val="222222"/>
          <w:sz w:val="24"/>
          <w:szCs w:val="24"/>
          <w:highlight w:val="white"/>
        </w:rPr>
        <w:t>АДАПТИРОВАННЫМ ОСНОВНЫМ ОБРАЗОВАТЕЛЬНЫМ ПРОГРАММАМ</w:t>
      </w:r>
      <w:r w:rsidRPr="001D437D">
        <w:rPr>
          <w:rFonts w:ascii="Times New Roman" w:hAnsi="Times New Roman"/>
          <w:b/>
          <w:color w:val="222222"/>
          <w:sz w:val="24"/>
          <w:szCs w:val="24"/>
          <w:highlight w:val="white"/>
        </w:rPr>
        <w:t xml:space="preserve"> НАЧАЛЬНОГО ОБЩЕГО ОБРАЗОВАНИЯ </w:t>
      </w:r>
      <w:r>
        <w:rPr>
          <w:rFonts w:ascii="Times New Roman" w:hAnsi="Times New Roman"/>
          <w:b/>
          <w:color w:val="222222"/>
          <w:sz w:val="24"/>
          <w:szCs w:val="24"/>
          <w:highlight w:val="white"/>
        </w:rPr>
        <w:t xml:space="preserve"> </w:t>
      </w:r>
    </w:p>
    <w:p w:rsidR="00B50E78" w:rsidRDefault="00B50E78" w:rsidP="00B50E78">
      <w:pPr>
        <w:spacing w:after="240" w:line="240" w:lineRule="auto"/>
        <w:jc w:val="center"/>
        <w:rPr>
          <w:rFonts w:ascii="Segoe UI" w:hAnsi="Segoe UI" w:cs="Segoe UI"/>
          <w:b/>
          <w:color w:val="010101"/>
          <w:sz w:val="27"/>
          <w:szCs w:val="27"/>
        </w:rPr>
      </w:pPr>
      <w:r>
        <w:rPr>
          <w:rFonts w:ascii="Segoe UI" w:hAnsi="Segoe UI" w:cs="Segoe UI"/>
          <w:b/>
          <w:color w:val="010101"/>
          <w:sz w:val="27"/>
          <w:szCs w:val="27"/>
        </w:rPr>
        <w:t>1-4 классы</w:t>
      </w:r>
    </w:p>
    <w:p w:rsidR="00FF1314" w:rsidRPr="00DE03FC" w:rsidRDefault="00FF1314" w:rsidP="00FF1314">
      <w:pPr>
        <w:spacing w:after="0"/>
        <w:ind w:left="-709"/>
        <w:jc w:val="center"/>
        <w:rPr>
          <w:rFonts w:ascii="Times New Roman" w:hAnsi="Times New Roman"/>
          <w:sz w:val="28"/>
          <w:szCs w:val="28"/>
        </w:rPr>
      </w:pPr>
    </w:p>
    <w:p w:rsidR="00FF1314" w:rsidRDefault="00FF1314" w:rsidP="00FF1314">
      <w:pPr>
        <w:spacing w:after="0"/>
        <w:ind w:left="-709"/>
        <w:jc w:val="center"/>
        <w:rPr>
          <w:rFonts w:ascii="Times New Roman" w:hAnsi="Times New Roman"/>
          <w:sz w:val="40"/>
          <w:szCs w:val="40"/>
        </w:rPr>
      </w:pPr>
    </w:p>
    <w:p w:rsidR="00B50E78" w:rsidRDefault="00B50E78" w:rsidP="00FF1314">
      <w:pPr>
        <w:spacing w:after="0"/>
        <w:ind w:left="-709"/>
        <w:jc w:val="center"/>
        <w:rPr>
          <w:rFonts w:ascii="Times New Roman" w:hAnsi="Times New Roman"/>
          <w:sz w:val="40"/>
          <w:szCs w:val="40"/>
        </w:rPr>
      </w:pPr>
    </w:p>
    <w:p w:rsidR="00B50E78" w:rsidRDefault="00B50E78" w:rsidP="00FF1314">
      <w:pPr>
        <w:spacing w:after="0"/>
        <w:ind w:left="-709"/>
        <w:jc w:val="center"/>
        <w:rPr>
          <w:rFonts w:ascii="Times New Roman" w:hAnsi="Times New Roman"/>
          <w:sz w:val="40"/>
          <w:szCs w:val="40"/>
        </w:rPr>
      </w:pPr>
    </w:p>
    <w:p w:rsidR="00B50E78" w:rsidRDefault="00B50E78" w:rsidP="00FF1314">
      <w:pPr>
        <w:spacing w:after="0"/>
        <w:ind w:left="-709"/>
        <w:jc w:val="center"/>
        <w:rPr>
          <w:rFonts w:ascii="Times New Roman" w:hAnsi="Times New Roman"/>
          <w:sz w:val="40"/>
          <w:szCs w:val="40"/>
        </w:rPr>
      </w:pPr>
    </w:p>
    <w:p w:rsidR="00B50E78" w:rsidRDefault="00B50E78" w:rsidP="00B50E78">
      <w:pPr>
        <w:spacing w:after="0"/>
        <w:ind w:left="-709"/>
        <w:jc w:val="right"/>
        <w:rPr>
          <w:rFonts w:ascii="Times New Roman" w:hAnsi="Times New Roman"/>
          <w:sz w:val="40"/>
          <w:szCs w:val="40"/>
        </w:rPr>
      </w:pPr>
      <w:r w:rsidRPr="00B50E78">
        <w:rPr>
          <w:rFonts w:ascii="Times New Roman" w:hAnsi="Times New Roman"/>
          <w:sz w:val="28"/>
          <w:szCs w:val="28"/>
        </w:rPr>
        <w:t>Составитель:</w:t>
      </w:r>
      <w:r>
        <w:rPr>
          <w:rFonts w:ascii="Times New Roman" w:hAnsi="Times New Roman"/>
          <w:sz w:val="28"/>
          <w:szCs w:val="28"/>
        </w:rPr>
        <w:t xml:space="preserve"> </w:t>
      </w:r>
      <w:r w:rsidRPr="00B50E78">
        <w:rPr>
          <w:rFonts w:ascii="Times New Roman" w:hAnsi="Times New Roman"/>
          <w:sz w:val="28"/>
          <w:szCs w:val="28"/>
        </w:rPr>
        <w:t>Пименова Н. М.</w:t>
      </w:r>
      <w:r>
        <w:rPr>
          <w:rFonts w:ascii="Times New Roman" w:hAnsi="Times New Roman"/>
          <w:sz w:val="40"/>
          <w:szCs w:val="40"/>
        </w:rPr>
        <w:t xml:space="preserve"> </w:t>
      </w:r>
      <w:r w:rsidRPr="00B50E78">
        <w:rPr>
          <w:rFonts w:ascii="Times New Roman" w:hAnsi="Times New Roman"/>
          <w:sz w:val="40"/>
          <w:szCs w:val="40"/>
        </w:rPr>
        <w:t xml:space="preserve"> </w:t>
      </w:r>
    </w:p>
    <w:p w:rsidR="00B50E78" w:rsidRDefault="00B50E78" w:rsidP="00B50E78">
      <w:pPr>
        <w:spacing w:after="0"/>
        <w:ind w:left="-709"/>
        <w:jc w:val="right"/>
        <w:rPr>
          <w:rFonts w:ascii="Times New Roman" w:hAnsi="Times New Roman"/>
          <w:sz w:val="40"/>
          <w:szCs w:val="40"/>
        </w:rPr>
      </w:pPr>
    </w:p>
    <w:p w:rsidR="00B50E78" w:rsidRDefault="00B50E78" w:rsidP="00B50E78">
      <w:pPr>
        <w:spacing w:after="0"/>
        <w:ind w:left="-709"/>
        <w:jc w:val="right"/>
        <w:rPr>
          <w:rFonts w:ascii="Times New Roman" w:hAnsi="Times New Roman"/>
          <w:sz w:val="40"/>
          <w:szCs w:val="40"/>
        </w:rPr>
      </w:pPr>
    </w:p>
    <w:p w:rsidR="00B50E78" w:rsidRDefault="00B50E78" w:rsidP="00B50E78">
      <w:pPr>
        <w:spacing w:after="0"/>
        <w:ind w:left="-709"/>
        <w:jc w:val="right"/>
        <w:rPr>
          <w:rFonts w:ascii="Times New Roman" w:hAnsi="Times New Roman"/>
          <w:sz w:val="40"/>
          <w:szCs w:val="40"/>
        </w:rPr>
      </w:pPr>
    </w:p>
    <w:p w:rsidR="00B50E78" w:rsidRDefault="00B50E78" w:rsidP="00B50E78">
      <w:pPr>
        <w:spacing w:after="0"/>
        <w:ind w:left="-709"/>
        <w:jc w:val="right"/>
        <w:rPr>
          <w:rFonts w:ascii="Times New Roman" w:hAnsi="Times New Roman"/>
          <w:sz w:val="40"/>
          <w:szCs w:val="40"/>
        </w:rPr>
      </w:pPr>
    </w:p>
    <w:p w:rsidR="00B50E78" w:rsidRDefault="00B50E78" w:rsidP="00B50E78">
      <w:pPr>
        <w:spacing w:after="0"/>
        <w:ind w:left="-709"/>
        <w:jc w:val="right"/>
        <w:rPr>
          <w:rFonts w:ascii="Times New Roman" w:hAnsi="Times New Roman"/>
          <w:sz w:val="40"/>
          <w:szCs w:val="40"/>
        </w:rPr>
      </w:pPr>
    </w:p>
    <w:p w:rsidR="00B50E78" w:rsidRPr="00A2296E" w:rsidRDefault="00B50E78" w:rsidP="00B50E78">
      <w:pPr>
        <w:spacing w:after="0"/>
        <w:ind w:left="-709"/>
        <w:jc w:val="center"/>
        <w:rPr>
          <w:rFonts w:ascii="Times New Roman" w:hAnsi="Times New Roman"/>
          <w:sz w:val="24"/>
          <w:szCs w:val="40"/>
        </w:rPr>
      </w:pPr>
      <w:r w:rsidRPr="00A2296E">
        <w:rPr>
          <w:rFonts w:ascii="Times New Roman" w:hAnsi="Times New Roman"/>
          <w:sz w:val="24"/>
          <w:szCs w:val="40"/>
        </w:rPr>
        <w:t>2023г</w:t>
      </w:r>
    </w:p>
    <w:p w:rsidR="00B50E78" w:rsidRPr="00DE03FC" w:rsidRDefault="00B50E78" w:rsidP="00FF1314">
      <w:pPr>
        <w:spacing w:after="0"/>
        <w:ind w:left="-709"/>
        <w:jc w:val="center"/>
        <w:rPr>
          <w:rFonts w:ascii="Times New Roman" w:hAnsi="Times New Roman"/>
          <w:sz w:val="40"/>
          <w:szCs w:val="40"/>
        </w:rPr>
      </w:pPr>
    </w:p>
    <w:p w:rsidR="00FF1314" w:rsidRPr="00FF1314" w:rsidRDefault="00FF1314" w:rsidP="00FF1314">
      <w:pPr>
        <w:shd w:val="clear" w:color="auto" w:fill="FFFFFF"/>
        <w:spacing w:after="150" w:line="240" w:lineRule="auto"/>
        <w:jc w:val="center"/>
        <w:rPr>
          <w:rFonts w:ascii="Times New Roman" w:hAnsi="Times New Roman"/>
          <w:color w:val="000000"/>
          <w:sz w:val="28"/>
          <w:szCs w:val="21"/>
        </w:rPr>
      </w:pPr>
      <w:r>
        <w:rPr>
          <w:rFonts w:ascii="Times New Roman" w:hAnsi="Times New Roman"/>
          <w:color w:val="000000"/>
          <w:sz w:val="28"/>
          <w:szCs w:val="21"/>
        </w:rPr>
        <w:lastRenderedPageBreak/>
        <w:t>ПОЯСНИТЕЛЬНАЯ ЗАПИСКА</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Программа</w:t>
      </w:r>
      <w:r>
        <w:rPr>
          <w:rFonts w:ascii="Times New Roman" w:hAnsi="Times New Roman"/>
          <w:sz w:val="28"/>
          <w:szCs w:val="21"/>
        </w:rPr>
        <w:t xml:space="preserve"> внеурочной деятельности по</w:t>
      </w:r>
      <w:r w:rsidRPr="00FF1314">
        <w:rPr>
          <w:rFonts w:ascii="Times New Roman" w:hAnsi="Times New Roman"/>
          <w:sz w:val="28"/>
          <w:szCs w:val="21"/>
        </w:rPr>
        <w:t xml:space="preserve"> </w:t>
      </w:r>
      <w:r>
        <w:rPr>
          <w:rFonts w:ascii="Times New Roman" w:hAnsi="Times New Roman"/>
          <w:sz w:val="28"/>
          <w:szCs w:val="21"/>
        </w:rPr>
        <w:t xml:space="preserve">ритмике </w:t>
      </w:r>
      <w:r w:rsidRPr="00FF1314">
        <w:rPr>
          <w:rFonts w:ascii="Times New Roman" w:hAnsi="Times New Roman"/>
          <w:sz w:val="28"/>
          <w:szCs w:val="21"/>
        </w:rPr>
        <w:t> представляет дополнительный образовательный курс художественно – эстетической направленности. Данная программа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(утверждён приказом Министерства образования и науки Российской Федерации от « 6 » октября 2009 г. № 373) .</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Программа определяет содержание и организацию образовательного процесса на ступени начального общего образования.</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 xml:space="preserve">Программа составлена для учащихся с ОВЗ 1-4 классов, имеет вариативный характер, построена по принципу усложнения материала (от простого </w:t>
      </w:r>
      <w:proofErr w:type="gramStart"/>
      <w:r w:rsidRPr="00FF1314">
        <w:rPr>
          <w:rFonts w:ascii="Times New Roman" w:hAnsi="Times New Roman"/>
          <w:sz w:val="28"/>
          <w:szCs w:val="21"/>
        </w:rPr>
        <w:t>к</w:t>
      </w:r>
      <w:proofErr w:type="gramEnd"/>
      <w:r w:rsidRPr="00FF1314">
        <w:rPr>
          <w:rFonts w:ascii="Times New Roman" w:hAnsi="Times New Roman"/>
          <w:sz w:val="28"/>
          <w:szCs w:val="21"/>
        </w:rPr>
        <w:t xml:space="preserve"> сложному), тесно связана с программой следующего года обучения. Занятия по ритмике и танцу для учащихся с ОВЗ значительно отличается от танцевальной подготовки учащихся других возрастных групп, поэтому данная программа построена с учётом возрастных психофизических особенностей учащихся с ОВЗ.</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Ритмика – предмет, обучающий учащихся с ОВЗ свободному владению своим телом. В основе ритмики лежит обучение управлять своим телом через работу мышц. Постепенно через умение управлять своими мышцами вырабатывается навык раскрытия эмоционального внутреннего состояния ребёнка. Такая форма занятий, где пластика тела и музыка соединяются в целое, помогает раскрыть потенциальные способности ребёнка, создает разностороннего творческого человека.</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На занятиях ритмикой постоянно чередуются нагрузка и отдых, напряжение и расслабление. К увеличению напряжения и нагрузки ученики привыкают постепенно, что благотворно сказывается потом на других уроках.</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Занятия по ритмике тесно связаны с обучением на уроках физкультуры и музыки, дополняя друг друга. Ведь именно занятия ритмикой наряду с другими предметами способствуют общему разностороннему развитию школьников, корректируют эмоционально-волевую зрелость. У детей с ОВЗ развивается чувство ритма, музыкальный слух и память. На уроках дети совершенствуют двигательные навыки, у них развивается пространственная ориентация, улучшается осанка, формируется чёткость и точность движений.</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 xml:space="preserve">Занятия ритмикой положительно влияют на умственное развитие детей с ОВЗ: нужно правильно понять, правильно выполнять движения, вовремя включаться в деятельность, надо осмыслить соответствие выбранных движений характеру музыки.  Эти занятия создают благоприятные условия </w:t>
      </w:r>
      <w:r w:rsidRPr="00FF1314">
        <w:rPr>
          <w:rFonts w:ascii="Times New Roman" w:hAnsi="Times New Roman"/>
          <w:sz w:val="28"/>
          <w:szCs w:val="21"/>
        </w:rPr>
        <w:lastRenderedPageBreak/>
        <w:t>для развития творческого воображения. Бесспорно также их воздействие на формирование произвольного внимания, развитие памяти. Потребность детей с ОВЗ в движении превращается в упорядоченную и осмысленную деятельность. Занятия ритмикой оказывают на них организующее и дисциплинирующее влияние, помогают снять чрезмерную возбудимость и нервозность. Занятия ритмикой в целом повышают творческую активность и фантазию, побуждают их включаться в коллективную деятельность класса. Постепенно учащиеся с ОВЗ преодолевают скованность, у них возрастает осознание ответственности за свои действия перед товарищами. Они приобретают способность к сценическому действию под музыку с использованием элементов костюма и декораций. Отработанные сценические музыкальные постановки  удобно использовать при проведении детских праздников.</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Особое место в программе занимает включение элементов народных танцев. Они помогают в приобщении детей к народной культуре. Все народные танцы предназначены для совместного исполнения и совершенствуют навыки общения детей между собой. В них дети учатся внимательно относиться к партнёру, находить с ним общий ритм движения.</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Музыкально-</w:t>
      </w:r>
      <w:proofErr w:type="gramStart"/>
      <w:r w:rsidRPr="00FF1314">
        <w:rPr>
          <w:rFonts w:ascii="Times New Roman" w:hAnsi="Times New Roman"/>
          <w:sz w:val="28"/>
          <w:szCs w:val="21"/>
        </w:rPr>
        <w:t>ритмическая деятельность</w:t>
      </w:r>
      <w:proofErr w:type="gramEnd"/>
      <w:r w:rsidRPr="00FF1314">
        <w:rPr>
          <w:rFonts w:ascii="Times New Roman" w:hAnsi="Times New Roman"/>
          <w:sz w:val="28"/>
          <w:szCs w:val="21"/>
        </w:rPr>
        <w:t xml:space="preserve"> детей является основной в содержании работы на занятиях  ритмикой.  Обучающиеся с ОВЗ учатся слушать музыку, выполнять под музыку разнообразные движения, петь, танцевать.</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представлений учащихся о пространстве и умение ориентироваться в нем.</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Упражнения с предметами: обручами, мячами, шарами развивают ловкость, быстроту реакции, точность движений.</w:t>
      </w: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w:t>
      </w:r>
    </w:p>
    <w:p w:rsid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sz w:val="28"/>
          <w:szCs w:val="21"/>
        </w:rPr>
        <w:t>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двигаясь в хороводе, дети приобретают навыки организованных действий, дисциплинированности, учатся вежливо обращаться друг с другом.</w:t>
      </w:r>
    </w:p>
    <w:p w:rsidR="00FF1314" w:rsidRDefault="00FF1314" w:rsidP="00FF1314">
      <w:pPr>
        <w:shd w:val="clear" w:color="auto" w:fill="FFFFFF"/>
        <w:spacing w:after="0"/>
        <w:ind w:firstLine="709"/>
        <w:jc w:val="both"/>
        <w:rPr>
          <w:rFonts w:ascii="Times New Roman" w:hAnsi="Times New Roman"/>
          <w:b/>
          <w:bCs/>
          <w:sz w:val="28"/>
          <w:szCs w:val="21"/>
        </w:rPr>
      </w:pPr>
    </w:p>
    <w:p w:rsidR="00FF1314" w:rsidRPr="00FF1314" w:rsidRDefault="00FF1314" w:rsidP="00FF1314">
      <w:pPr>
        <w:shd w:val="clear" w:color="auto" w:fill="FFFFFF"/>
        <w:spacing w:after="0"/>
        <w:ind w:firstLine="709"/>
        <w:jc w:val="both"/>
        <w:rPr>
          <w:rFonts w:ascii="Times New Roman" w:hAnsi="Times New Roman"/>
          <w:sz w:val="28"/>
          <w:szCs w:val="21"/>
        </w:rPr>
      </w:pPr>
      <w:r w:rsidRPr="00FF1314">
        <w:rPr>
          <w:rFonts w:ascii="Times New Roman" w:hAnsi="Times New Roman"/>
          <w:b/>
          <w:bCs/>
          <w:sz w:val="28"/>
          <w:szCs w:val="21"/>
        </w:rPr>
        <w:lastRenderedPageBreak/>
        <w:t>Целью</w:t>
      </w:r>
      <w:r w:rsidRPr="00FF1314">
        <w:rPr>
          <w:rFonts w:ascii="Times New Roman" w:hAnsi="Times New Roman"/>
          <w:sz w:val="28"/>
          <w:szCs w:val="21"/>
        </w:rPr>
        <w:t> программы является:</w:t>
      </w:r>
    </w:p>
    <w:p w:rsidR="00FF1314" w:rsidRPr="00FF1314" w:rsidRDefault="00FF1314" w:rsidP="00FF1314">
      <w:pPr>
        <w:numPr>
          <w:ilvl w:val="0"/>
          <w:numId w:val="1"/>
        </w:numPr>
        <w:shd w:val="clear" w:color="auto" w:fill="FFFFFF"/>
        <w:spacing w:after="0"/>
        <w:jc w:val="both"/>
        <w:rPr>
          <w:rFonts w:ascii="Times New Roman" w:hAnsi="Times New Roman"/>
          <w:sz w:val="28"/>
          <w:szCs w:val="21"/>
        </w:rPr>
      </w:pPr>
      <w:r w:rsidRPr="00FF1314">
        <w:rPr>
          <w:rFonts w:ascii="Times New Roman" w:hAnsi="Times New Roman"/>
          <w:sz w:val="28"/>
          <w:szCs w:val="21"/>
        </w:rPr>
        <w:t xml:space="preserve">приобщение </w:t>
      </w:r>
      <w:proofErr w:type="gramStart"/>
      <w:r w:rsidRPr="00FF1314">
        <w:rPr>
          <w:rFonts w:ascii="Times New Roman" w:hAnsi="Times New Roman"/>
          <w:sz w:val="28"/>
          <w:szCs w:val="21"/>
        </w:rPr>
        <w:t>обучающихся</w:t>
      </w:r>
      <w:proofErr w:type="gramEnd"/>
      <w:r w:rsidRPr="00FF1314">
        <w:rPr>
          <w:rFonts w:ascii="Times New Roman" w:hAnsi="Times New Roman"/>
          <w:sz w:val="28"/>
          <w:szCs w:val="21"/>
        </w:rPr>
        <w:t xml:space="preserve"> с ОВЗ к танцевальному искусству;</w:t>
      </w:r>
    </w:p>
    <w:p w:rsidR="00FF1314" w:rsidRPr="00FF1314" w:rsidRDefault="00FF1314" w:rsidP="00FF1314">
      <w:pPr>
        <w:numPr>
          <w:ilvl w:val="0"/>
          <w:numId w:val="1"/>
        </w:numPr>
        <w:shd w:val="clear" w:color="auto" w:fill="FFFFFF"/>
        <w:spacing w:after="0"/>
        <w:jc w:val="both"/>
        <w:rPr>
          <w:rFonts w:ascii="Times New Roman" w:hAnsi="Times New Roman"/>
          <w:sz w:val="28"/>
          <w:szCs w:val="21"/>
        </w:rPr>
      </w:pPr>
      <w:r w:rsidRPr="00FF1314">
        <w:rPr>
          <w:rFonts w:ascii="Times New Roman" w:hAnsi="Times New Roman"/>
          <w:sz w:val="28"/>
          <w:szCs w:val="21"/>
        </w:rPr>
        <w:t>развитие их художественно-творческих способностей средствами ритмики и танца с учетом их индивидуальных способностей</w:t>
      </w:r>
      <w:proofErr w:type="gramStart"/>
      <w:r w:rsidRPr="00FF1314">
        <w:rPr>
          <w:rFonts w:ascii="Times New Roman" w:hAnsi="Times New Roman"/>
          <w:sz w:val="28"/>
          <w:szCs w:val="21"/>
        </w:rPr>
        <w:t xml:space="preserve"> ;</w:t>
      </w:r>
      <w:proofErr w:type="gramEnd"/>
    </w:p>
    <w:p w:rsidR="00FF1314" w:rsidRPr="00FF1314" w:rsidRDefault="00FF1314" w:rsidP="00FF1314">
      <w:pPr>
        <w:numPr>
          <w:ilvl w:val="0"/>
          <w:numId w:val="1"/>
        </w:numPr>
        <w:shd w:val="clear" w:color="auto" w:fill="FFFFFF"/>
        <w:spacing w:after="0"/>
        <w:jc w:val="both"/>
        <w:rPr>
          <w:rFonts w:ascii="Times New Roman" w:hAnsi="Times New Roman"/>
          <w:sz w:val="28"/>
          <w:szCs w:val="21"/>
        </w:rPr>
      </w:pPr>
      <w:proofErr w:type="gramStart"/>
      <w:r w:rsidRPr="00FF1314">
        <w:rPr>
          <w:rFonts w:ascii="Times New Roman" w:hAnsi="Times New Roman"/>
          <w:sz w:val="28"/>
          <w:szCs w:val="21"/>
        </w:rPr>
        <w:t>занятия танцами и ритмикой нацелены на то, чтобы развивать в обучающихся с ОВЗ музыкально-пластические способности, соединения их внутреннего состояния с внешними физическими действиями.</w:t>
      </w:r>
      <w:proofErr w:type="gramEnd"/>
    </w:p>
    <w:p w:rsidR="004F7867" w:rsidRPr="00E85597" w:rsidRDefault="004F7867" w:rsidP="00A2296E">
      <w:pPr>
        <w:shd w:val="clear" w:color="auto" w:fill="FFFFFF"/>
        <w:spacing w:after="0"/>
        <w:jc w:val="both"/>
        <w:rPr>
          <w:rFonts w:ascii="Times New Roman" w:hAnsi="Times New Roman"/>
          <w:sz w:val="28"/>
          <w:szCs w:val="21"/>
        </w:rPr>
      </w:pPr>
    </w:p>
    <w:p w:rsidR="005247E8" w:rsidRPr="00E85597" w:rsidRDefault="005247E8" w:rsidP="00A2296E">
      <w:pPr>
        <w:shd w:val="clear" w:color="auto" w:fill="FFFFFF"/>
        <w:spacing w:after="0"/>
        <w:ind w:firstLine="709"/>
        <w:jc w:val="both"/>
        <w:rPr>
          <w:rFonts w:ascii="Times New Roman" w:hAnsi="Times New Roman"/>
          <w:sz w:val="28"/>
          <w:szCs w:val="21"/>
        </w:rPr>
      </w:pPr>
      <w:r w:rsidRPr="00E85597">
        <w:rPr>
          <w:rFonts w:ascii="Times New Roman" w:hAnsi="Times New Roman"/>
          <w:b/>
          <w:bCs/>
          <w:sz w:val="28"/>
          <w:szCs w:val="21"/>
        </w:rPr>
        <w:t>Сроки реализации</w:t>
      </w:r>
    </w:p>
    <w:p w:rsidR="005247E8" w:rsidRPr="00E85597" w:rsidRDefault="005247E8" w:rsidP="00A2296E">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Данная образовательная программа рассчитана на 1 год. Преподаваемый материал постепенно усложняется новыми элементами.</w:t>
      </w:r>
    </w:p>
    <w:p w:rsidR="00A2296E" w:rsidRPr="00C72C55" w:rsidRDefault="005247E8" w:rsidP="00A2296E">
      <w:pPr>
        <w:spacing w:after="136"/>
        <w:ind w:left="720"/>
        <w:jc w:val="both"/>
        <w:rPr>
          <w:rFonts w:ascii="Times New Roman" w:hAnsi="Times New Roman"/>
          <w:color w:val="000000"/>
          <w:sz w:val="28"/>
          <w:szCs w:val="28"/>
        </w:rPr>
      </w:pPr>
      <w:r w:rsidRPr="00E85597">
        <w:rPr>
          <w:rFonts w:ascii="Times New Roman" w:hAnsi="Times New Roman"/>
          <w:sz w:val="28"/>
          <w:szCs w:val="21"/>
        </w:rPr>
        <w:br/>
      </w:r>
      <w:r w:rsidR="00A2296E" w:rsidRPr="00C72C55">
        <w:rPr>
          <w:rFonts w:ascii="Times New Roman" w:hAnsi="Times New Roman"/>
          <w:b/>
          <w:bCs/>
          <w:color w:val="000000"/>
          <w:sz w:val="28"/>
          <w:szCs w:val="28"/>
        </w:rPr>
        <w:t>Описание места коррекционного курса в учебном плане</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Рабочая программа «Коррекционно-развивающие занятия (</w:t>
      </w:r>
      <w:proofErr w:type="spellStart"/>
      <w:r w:rsidRPr="00C72C55">
        <w:rPr>
          <w:rFonts w:ascii="Times New Roman" w:hAnsi="Times New Roman"/>
          <w:color w:val="000000"/>
          <w:sz w:val="28"/>
          <w:szCs w:val="28"/>
        </w:rPr>
        <w:t>психокоррекционные</w:t>
      </w:r>
      <w:proofErr w:type="spellEnd"/>
      <w:r w:rsidRPr="00C72C55">
        <w:rPr>
          <w:rFonts w:ascii="Times New Roman" w:hAnsi="Times New Roman"/>
          <w:color w:val="000000"/>
          <w:sz w:val="28"/>
          <w:szCs w:val="28"/>
        </w:rPr>
        <w:t>) групповые» входит в часть учебного плана, формируемую участниками образовательных отношений, является частью коррекционно-развивающей области.</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В соответствии с учебным планом коррекционный курс «Коррекционно-развивающие занятия (</w:t>
      </w:r>
      <w:proofErr w:type="spellStart"/>
      <w:r w:rsidRPr="00C72C55">
        <w:rPr>
          <w:rFonts w:ascii="Times New Roman" w:hAnsi="Times New Roman"/>
          <w:color w:val="000000"/>
          <w:sz w:val="28"/>
          <w:szCs w:val="28"/>
        </w:rPr>
        <w:t>психокоррекционные</w:t>
      </w:r>
      <w:proofErr w:type="spellEnd"/>
      <w:r w:rsidRPr="00C72C55">
        <w:rPr>
          <w:rFonts w:ascii="Times New Roman" w:hAnsi="Times New Roman"/>
          <w:color w:val="000000"/>
          <w:sz w:val="28"/>
          <w:szCs w:val="28"/>
        </w:rPr>
        <w:t>) - групповые» реализуется с 1 - 4 класс по 1 часу в неделю. Общий объём учебного времени составляет в 1 классе 33 часа, в 2-4 34 часа. Описание ценностных ориентиров содержания коррекционного курса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 xml:space="preserve">Ценностные ориентиры коррекционного курса соответствуют основным требованиям ФГОС НОО </w:t>
      </w:r>
      <w:proofErr w:type="gramStart"/>
      <w:r w:rsidRPr="00C72C55">
        <w:rPr>
          <w:rFonts w:ascii="Times New Roman" w:hAnsi="Times New Roman"/>
          <w:color w:val="000000"/>
          <w:sz w:val="28"/>
          <w:szCs w:val="28"/>
        </w:rPr>
        <w:t>обучающихся</w:t>
      </w:r>
      <w:proofErr w:type="gramEnd"/>
      <w:r w:rsidRPr="00C72C55">
        <w:rPr>
          <w:rFonts w:ascii="Times New Roman" w:hAnsi="Times New Roman"/>
          <w:color w:val="000000"/>
          <w:sz w:val="28"/>
          <w:szCs w:val="28"/>
        </w:rPr>
        <w:t xml:space="preserve"> с ОВЗ и АООП НОО.</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Ценностные ориентиры содержания начального общего образования конкретизируют личностный, социальный и государственный заказ системе образования, выраженный в </w:t>
      </w:r>
      <w:r w:rsidRPr="00C72C55">
        <w:rPr>
          <w:rFonts w:ascii="Times New Roman" w:hAnsi="Times New Roman"/>
          <w:i/>
          <w:iCs/>
          <w:color w:val="000000"/>
          <w:sz w:val="28"/>
          <w:szCs w:val="28"/>
        </w:rPr>
        <w:t>Требованиях к результатам освоения ООП.</w:t>
      </w:r>
      <w:r w:rsidRPr="00C72C55">
        <w:rPr>
          <w:rFonts w:ascii="Times New Roman" w:hAnsi="Times New Roman"/>
          <w:color w:val="000000"/>
          <w:sz w:val="28"/>
          <w:szCs w:val="28"/>
        </w:rPr>
        <w:t> При определении ценностных ориентиров содержания начального общего образования учитываются национальные, региональные и этнокультурные особенности России. Ценностные ориентиры отражают следующие </w:t>
      </w:r>
      <w:r w:rsidRPr="00C72C55">
        <w:rPr>
          <w:rFonts w:ascii="Times New Roman" w:hAnsi="Times New Roman"/>
          <w:i/>
          <w:iCs/>
          <w:color w:val="000000"/>
          <w:sz w:val="28"/>
          <w:szCs w:val="28"/>
        </w:rPr>
        <w:t>целевые установки </w:t>
      </w:r>
      <w:r w:rsidRPr="00C72C55">
        <w:rPr>
          <w:rFonts w:ascii="Times New Roman" w:hAnsi="Times New Roman"/>
          <w:color w:val="000000"/>
          <w:sz w:val="28"/>
          <w:szCs w:val="28"/>
        </w:rPr>
        <w:t>системы начального общего образования:</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формирование основ гражданской идентичности личности </w:t>
      </w:r>
      <w:r w:rsidRPr="00C72C55">
        <w:rPr>
          <w:rFonts w:ascii="Times New Roman" w:hAnsi="Times New Roman"/>
          <w:i/>
          <w:iCs/>
          <w:color w:val="000000"/>
          <w:sz w:val="28"/>
          <w:szCs w:val="28"/>
        </w:rPr>
        <w:t>на основе:</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чувства сопричастности и гордости за свою Родину, народ и историю, осознания ответственности человека за благосостояние общества;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восприятия мира как единого и целостного при разнообразии культур, национальностей, религий; уважения истории и культуры каждого народа;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чувства гордости за свою малую родину, уважения истории и культуры народов, проживающих на территории области;</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lastRenderedPageBreak/>
        <w:t>формирование психологических условий развития общения, сотрудничества </w:t>
      </w:r>
      <w:r w:rsidRPr="00C72C55">
        <w:rPr>
          <w:rFonts w:ascii="Times New Roman" w:hAnsi="Times New Roman"/>
          <w:i/>
          <w:iCs/>
          <w:color w:val="000000"/>
          <w:sz w:val="28"/>
          <w:szCs w:val="28"/>
        </w:rPr>
        <w:t>на основе:</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доброжелательности, доверия и внимания к людям, готовности к сотрудничеству и дружбе, оказанию помощи тем, кто в ней нуждается;</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i/>
          <w:iCs/>
          <w:color w:val="000000"/>
          <w:sz w:val="28"/>
          <w:szCs w:val="28"/>
        </w:rPr>
        <w:t>развитие ценностно-смысловой сферы личности </w:t>
      </w:r>
      <w:r w:rsidRPr="00C72C55">
        <w:rPr>
          <w:rFonts w:ascii="Times New Roman" w:hAnsi="Times New Roman"/>
          <w:color w:val="000000"/>
          <w:sz w:val="28"/>
          <w:szCs w:val="28"/>
        </w:rPr>
        <w:t>на основе общечеловеческих принципов нравственности и гуманизма: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принятия и уважения ценностей семьи и образовательной организации, коллектива и общества и стремления следовать им;</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 xml:space="preserve">ориентации в нравственном содержании и </w:t>
      </w:r>
      <w:proofErr w:type="gramStart"/>
      <w:r w:rsidRPr="00C72C55">
        <w:rPr>
          <w:rFonts w:ascii="Times New Roman" w:hAnsi="Times New Roman"/>
          <w:color w:val="000000"/>
          <w:sz w:val="28"/>
          <w:szCs w:val="28"/>
        </w:rPr>
        <w:t>смысле</w:t>
      </w:r>
      <w:proofErr w:type="gramEnd"/>
      <w:r w:rsidRPr="00C72C55">
        <w:rPr>
          <w:rFonts w:ascii="Times New Roman" w:hAnsi="Times New Roman"/>
          <w:color w:val="000000"/>
          <w:sz w:val="28"/>
          <w:szCs w:val="28"/>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развитие умения учиться как первого шага к самообразованию и самовоспитанию, </w:t>
      </w:r>
      <w:r w:rsidRPr="00C72C55">
        <w:rPr>
          <w:rFonts w:ascii="Times New Roman" w:hAnsi="Times New Roman"/>
          <w:i/>
          <w:iCs/>
          <w:color w:val="000000"/>
          <w:sz w:val="28"/>
          <w:szCs w:val="28"/>
        </w:rPr>
        <w:t>а именно:</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развитие широких познавательных интересов, инициативы и любознательности, мотивов познания и творчества;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формирование умения учиться и способности к организации своей деятельности (планированию, контролю, оценке);</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 xml:space="preserve">развитие самостоятельности, инициативы и ответственности личности как условия ее </w:t>
      </w:r>
      <w:proofErr w:type="spellStart"/>
      <w:r w:rsidRPr="00C72C55">
        <w:rPr>
          <w:rFonts w:ascii="Times New Roman" w:hAnsi="Times New Roman"/>
          <w:color w:val="000000"/>
          <w:sz w:val="28"/>
          <w:szCs w:val="28"/>
        </w:rPr>
        <w:t>самоактуализации</w:t>
      </w:r>
      <w:proofErr w:type="spellEnd"/>
      <w:r w:rsidRPr="00C72C55">
        <w:rPr>
          <w:rFonts w:ascii="Times New Roman" w:hAnsi="Times New Roman"/>
          <w:i/>
          <w:iCs/>
          <w:color w:val="000000"/>
          <w:sz w:val="28"/>
          <w:szCs w:val="28"/>
        </w:rPr>
        <w:t>:</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развитие готовности к самостоятельным поступкам и действиям, ответственности за их результаты;</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формирование целеустремленности и настойчивости в достижении целей, готовности к преодолению трудностей, жизненного оптимизма;</w:t>
      </w:r>
    </w:p>
    <w:p w:rsidR="00A2296E" w:rsidRPr="00C72C5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985895" w:rsidRDefault="00A2296E" w:rsidP="00A2296E">
      <w:pPr>
        <w:spacing w:after="0"/>
        <w:jc w:val="both"/>
        <w:rPr>
          <w:rFonts w:ascii="Times New Roman" w:hAnsi="Times New Roman"/>
          <w:color w:val="000000"/>
          <w:sz w:val="28"/>
          <w:szCs w:val="28"/>
        </w:rPr>
      </w:pPr>
      <w:r w:rsidRPr="00C72C55">
        <w:rPr>
          <w:rFonts w:ascii="Times New Roman" w:hAnsi="Times New Roman"/>
          <w:color w:val="000000"/>
          <w:sz w:val="28"/>
          <w:szCs w:val="28"/>
        </w:rPr>
        <w:t xml:space="preserve">Реализация ценностных ориентиров начального общего образования в образовательной деятельности, осуществление познавательного и личностного развития обучающихся на основе формирования универсальных </w:t>
      </w:r>
      <w:r w:rsidRPr="00C72C55">
        <w:rPr>
          <w:rFonts w:ascii="Times New Roman" w:hAnsi="Times New Roman"/>
          <w:color w:val="000000"/>
          <w:sz w:val="28"/>
          <w:szCs w:val="28"/>
        </w:rPr>
        <w:lastRenderedPageBreak/>
        <w:t>учебных действий обеспечивает высокую эффективность решения жизненных задач и возможность саморазвития обучающихся.</w:t>
      </w:r>
    </w:p>
    <w:p w:rsidR="00A2296E" w:rsidRPr="00E85597" w:rsidRDefault="00A2296E" w:rsidP="00A2296E">
      <w:pPr>
        <w:shd w:val="clear" w:color="auto" w:fill="FFFFFF"/>
        <w:spacing w:after="0"/>
        <w:ind w:firstLine="709"/>
        <w:jc w:val="both"/>
        <w:rPr>
          <w:rFonts w:ascii="Times New Roman" w:hAnsi="Times New Roman"/>
          <w:sz w:val="28"/>
          <w:szCs w:val="21"/>
        </w:rPr>
      </w:pPr>
      <w:r w:rsidRPr="00E85597">
        <w:rPr>
          <w:rFonts w:ascii="Times New Roman" w:hAnsi="Times New Roman"/>
          <w:b/>
          <w:bCs/>
          <w:sz w:val="28"/>
          <w:szCs w:val="21"/>
        </w:rPr>
        <w:t>Организация образовательного процесса</w:t>
      </w:r>
    </w:p>
    <w:p w:rsidR="00A2296E" w:rsidRPr="00E85597" w:rsidRDefault="00A2296E" w:rsidP="00A2296E">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  Учитывая индивидуальные особенности детей с ОВЗ (быстрая утомляемость), занятия в группах определены временными рамками. Длительность одного учебного занятия</w:t>
      </w:r>
      <w:r w:rsidRPr="00E85597">
        <w:rPr>
          <w:rFonts w:ascii="Times New Roman" w:hAnsi="Times New Roman"/>
          <w:b/>
          <w:bCs/>
          <w:sz w:val="28"/>
          <w:szCs w:val="21"/>
        </w:rPr>
        <w:t> -  35 мин.</w:t>
      </w:r>
    </w:p>
    <w:p w:rsidR="00A2296E" w:rsidRPr="00A2296E" w:rsidRDefault="00A2296E" w:rsidP="00A2296E">
      <w:pPr>
        <w:spacing w:after="0"/>
        <w:jc w:val="both"/>
        <w:rPr>
          <w:rFonts w:ascii="Times New Roman" w:hAnsi="Times New Roman"/>
          <w:color w:val="000000"/>
          <w:sz w:val="28"/>
          <w:szCs w:val="28"/>
        </w:rPr>
      </w:pPr>
      <w:r w:rsidRPr="00E85597">
        <w:rPr>
          <w:rFonts w:ascii="Times New Roman" w:hAnsi="Times New Roman"/>
          <w:sz w:val="28"/>
          <w:szCs w:val="21"/>
        </w:rPr>
        <w:t>Основная форма образовательной работы с детьми ОВЗ: музыкально-тренировочные занятия, в ходе которых осуществляется систематическое, целенаправленное и всестороннее воспитание и формирование музыкальных и танцевальных способностей каждого ребенка. Занятия включают чередование различных видов деятельности: музыкально-</w:t>
      </w:r>
      <w:proofErr w:type="gramStart"/>
      <w:r w:rsidRPr="00E85597">
        <w:rPr>
          <w:rFonts w:ascii="Times New Roman" w:hAnsi="Times New Roman"/>
          <w:sz w:val="28"/>
          <w:szCs w:val="21"/>
        </w:rPr>
        <w:t>ритмические упражнения</w:t>
      </w:r>
      <w:proofErr w:type="gramEnd"/>
      <w:r w:rsidRPr="00E85597">
        <w:rPr>
          <w:rFonts w:ascii="Times New Roman" w:hAnsi="Times New Roman"/>
          <w:sz w:val="28"/>
          <w:szCs w:val="21"/>
        </w:rPr>
        <w:t xml:space="preserve"> и игры, слушание музыки, тренировочные упражнения, танцевальные элементы и движения, творческие задания. Организация игровых ситуаций помогает усвоению программного содержания, приобретению опыта взаимодействия, принятию решений. Беседы, проводимые на занятиях, соответствуют возрасту и степени развития детей.</w:t>
      </w:r>
    </w:p>
    <w:p w:rsidR="005247E8" w:rsidRPr="00985895" w:rsidRDefault="00985895" w:rsidP="00985895">
      <w:pPr>
        <w:shd w:val="clear" w:color="auto" w:fill="FFFFFF"/>
        <w:spacing w:after="0"/>
        <w:ind w:firstLine="709"/>
        <w:jc w:val="both"/>
        <w:rPr>
          <w:rFonts w:ascii="Times New Roman" w:hAnsi="Times New Roman"/>
          <w:sz w:val="32"/>
          <w:szCs w:val="32"/>
        </w:rPr>
      </w:pPr>
      <w:r w:rsidRPr="00226BE3">
        <w:rPr>
          <w:rFonts w:ascii="Times New Roman" w:hAnsi="Times New Roman"/>
          <w:b/>
          <w:bCs/>
          <w:sz w:val="32"/>
          <w:szCs w:val="32"/>
        </w:rPr>
        <w:t>Содержание учебного курса.</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sz w:val="28"/>
          <w:szCs w:val="21"/>
        </w:rPr>
        <w:t>Структура занятий</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Структура занятий включает в себя три основные части: </w:t>
      </w:r>
      <w:r w:rsidRPr="005247E8">
        <w:rPr>
          <w:rFonts w:ascii="Times New Roman" w:hAnsi="Times New Roman"/>
          <w:i/>
          <w:iCs/>
          <w:sz w:val="28"/>
          <w:szCs w:val="21"/>
        </w:rPr>
        <w:t>подготовительную, основную, заключительную.</w:t>
      </w:r>
      <w:r w:rsidR="00C01BB9">
        <w:rPr>
          <w:rFonts w:ascii="Times New Roman" w:hAnsi="Times New Roman"/>
          <w:i/>
          <w:iCs/>
          <w:sz w:val="28"/>
          <w:szCs w:val="21"/>
        </w:rPr>
        <w:t xml:space="preserve"> </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i/>
          <w:iCs/>
          <w:sz w:val="28"/>
          <w:szCs w:val="21"/>
        </w:rPr>
        <w:t>Подготовительная часть занятия</w:t>
      </w:r>
      <w:r w:rsidRPr="005247E8">
        <w:rPr>
          <w:rFonts w:ascii="Times New Roman" w:hAnsi="Times New Roman"/>
          <w:i/>
          <w:iCs/>
          <w:sz w:val="28"/>
          <w:szCs w:val="21"/>
        </w:rPr>
        <w:br/>
      </w:r>
      <w:r w:rsidRPr="005247E8">
        <w:rPr>
          <w:rFonts w:ascii="Times New Roman" w:hAnsi="Times New Roman"/>
          <w:sz w:val="28"/>
          <w:szCs w:val="21"/>
        </w:rPr>
        <w:t>Общее назначение – подготовка организма к предстоящей работе. </w:t>
      </w:r>
      <w:r w:rsidRPr="005247E8">
        <w:rPr>
          <w:rFonts w:ascii="Times New Roman" w:hAnsi="Times New Roman"/>
          <w:i/>
          <w:iCs/>
          <w:sz w:val="28"/>
          <w:szCs w:val="21"/>
        </w:rPr>
        <w:t>Задачами</w:t>
      </w:r>
      <w:r w:rsidRPr="005247E8">
        <w:rPr>
          <w:rFonts w:ascii="Times New Roman" w:hAnsi="Times New Roman"/>
          <w:sz w:val="28"/>
          <w:szCs w:val="21"/>
        </w:rPr>
        <w:t xml:space="preserve"> этой части является: организация группы; повышение внимания и эмоционального состояния </w:t>
      </w:r>
      <w:proofErr w:type="gramStart"/>
      <w:r w:rsidRPr="005247E8">
        <w:rPr>
          <w:rFonts w:ascii="Times New Roman" w:hAnsi="Times New Roman"/>
          <w:sz w:val="28"/>
          <w:szCs w:val="21"/>
        </w:rPr>
        <w:t>занимающихся</w:t>
      </w:r>
      <w:proofErr w:type="gramEnd"/>
      <w:r w:rsidRPr="005247E8">
        <w:rPr>
          <w:rFonts w:ascii="Times New Roman" w:hAnsi="Times New Roman"/>
          <w:sz w:val="28"/>
          <w:szCs w:val="21"/>
        </w:rPr>
        <w:t>; умеренное разогревание организма</w:t>
      </w:r>
      <w:r w:rsidRPr="005247E8">
        <w:rPr>
          <w:rFonts w:ascii="Times New Roman" w:hAnsi="Times New Roman"/>
          <w:i/>
          <w:iCs/>
          <w:sz w:val="28"/>
          <w:szCs w:val="21"/>
        </w:rPr>
        <w:t>.  Основными средствами </w:t>
      </w:r>
      <w:r w:rsidRPr="005247E8">
        <w:rPr>
          <w:rFonts w:ascii="Times New Roman" w:hAnsi="Times New Roman"/>
          <w:sz w:val="28"/>
          <w:szCs w:val="21"/>
        </w:rPr>
        <w:t xml:space="preserve">подготовительной части являются: строевые упражнения; различные формы ходьбы и бега; несложные прыжки; короткие танцевальные комбинации, состоящие из освоенных ранее элементов; упражнения на связь с музыкой и др. Все упражнения исполняются в умеренном темпе и направлены на общую подготовку опорно-двигательного аппарата, </w:t>
      </w:r>
      <w:proofErr w:type="gramStart"/>
      <w:r w:rsidRPr="005247E8">
        <w:rPr>
          <w:rFonts w:ascii="Times New Roman" w:hAnsi="Times New Roman"/>
          <w:sz w:val="28"/>
          <w:szCs w:val="21"/>
        </w:rPr>
        <w:t>сердечно-сосудистой</w:t>
      </w:r>
      <w:proofErr w:type="gramEnd"/>
      <w:r w:rsidRPr="005247E8">
        <w:rPr>
          <w:rFonts w:ascii="Times New Roman" w:hAnsi="Times New Roman"/>
          <w:sz w:val="28"/>
          <w:szCs w:val="21"/>
        </w:rPr>
        <w:t xml:space="preserve"> и дыхательной систем.</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i/>
          <w:iCs/>
          <w:sz w:val="28"/>
          <w:szCs w:val="21"/>
        </w:rPr>
        <w:t>Методические особенности.</w:t>
      </w:r>
      <w:r w:rsidRPr="005247E8">
        <w:rPr>
          <w:rFonts w:ascii="Times New Roman" w:hAnsi="Times New Roman"/>
          <w:sz w:val="28"/>
          <w:szCs w:val="21"/>
        </w:rPr>
        <w:t> Продолжительность подготовительной части определяется задачами и содержанием занятия, составом занимающихся и уровнем их подготовки. На эту часть отводится примерно 10-15% общего времени занятия.</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i/>
          <w:iCs/>
          <w:sz w:val="28"/>
          <w:szCs w:val="21"/>
        </w:rPr>
        <w:t>Основная часть занятия.</w:t>
      </w:r>
      <w:r w:rsidRPr="005247E8">
        <w:rPr>
          <w:rFonts w:ascii="Times New Roman" w:hAnsi="Times New Roman"/>
          <w:i/>
          <w:iCs/>
          <w:sz w:val="28"/>
          <w:szCs w:val="21"/>
        </w:rPr>
        <w:t>  Задачами</w:t>
      </w:r>
      <w:r w:rsidRPr="005247E8">
        <w:rPr>
          <w:rFonts w:ascii="Times New Roman" w:hAnsi="Times New Roman"/>
          <w:sz w:val="28"/>
          <w:szCs w:val="21"/>
        </w:rPr>
        <w:t xml:space="preserve"> основной части являются: развитие и совершенствование основных физических качеств; формирование правильной осанки; воспитание творческой активности; изучение, и совершенствование движений танцев и его элементов; отработка композиций </w:t>
      </w:r>
      <w:r w:rsidRPr="005247E8">
        <w:rPr>
          <w:rFonts w:ascii="Times New Roman" w:hAnsi="Times New Roman"/>
          <w:sz w:val="28"/>
          <w:szCs w:val="21"/>
        </w:rPr>
        <w:lastRenderedPageBreak/>
        <w:t>и т.д.</w:t>
      </w:r>
      <w:r w:rsidRPr="005247E8">
        <w:rPr>
          <w:rFonts w:ascii="Times New Roman" w:hAnsi="Times New Roman"/>
          <w:sz w:val="28"/>
          <w:szCs w:val="21"/>
        </w:rPr>
        <w:br/>
      </w:r>
      <w:proofErr w:type="gramStart"/>
      <w:r w:rsidRPr="005247E8">
        <w:rPr>
          <w:rFonts w:ascii="Times New Roman" w:hAnsi="Times New Roman"/>
          <w:i/>
          <w:iCs/>
          <w:sz w:val="28"/>
          <w:szCs w:val="21"/>
        </w:rPr>
        <w:t>Средства основной части занятия</w:t>
      </w:r>
      <w:r w:rsidRPr="005247E8">
        <w:rPr>
          <w:rFonts w:ascii="Times New Roman" w:hAnsi="Times New Roman"/>
          <w:sz w:val="28"/>
          <w:szCs w:val="21"/>
        </w:rPr>
        <w:t>: упражнения на силу, растягивание и расслабление); хореографические упражнения; элементы современного, бального, народного танца; танцевальные композиции; постановочная работа.</w:t>
      </w:r>
      <w:proofErr w:type="gramEnd"/>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i/>
          <w:iCs/>
          <w:sz w:val="28"/>
          <w:szCs w:val="21"/>
        </w:rPr>
        <w:t>Методические особенности</w:t>
      </w:r>
      <w:proofErr w:type="gramStart"/>
      <w:r w:rsidRPr="005247E8">
        <w:rPr>
          <w:rFonts w:ascii="Times New Roman" w:hAnsi="Times New Roman"/>
          <w:sz w:val="28"/>
          <w:szCs w:val="21"/>
        </w:rPr>
        <w:t> :</w:t>
      </w:r>
      <w:proofErr w:type="gramEnd"/>
      <w:r w:rsidRPr="005247E8">
        <w:rPr>
          <w:rFonts w:ascii="Times New Roman" w:hAnsi="Times New Roman"/>
          <w:sz w:val="28"/>
          <w:szCs w:val="21"/>
        </w:rPr>
        <w:t xml:space="preserve"> На данную часть занятия отводится примерно 75-85%общего времени. Порядок решения двигательных задач в этой части строится с учетом динамики работоспособности детей. Разучивание и корректировка новых движений происходит в начале основной части, в конце – отработка знакомого материала.</w:t>
      </w:r>
    </w:p>
    <w:p w:rsid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  </w:t>
      </w:r>
      <w:r w:rsidRPr="005247E8">
        <w:rPr>
          <w:rFonts w:ascii="Times New Roman" w:hAnsi="Times New Roman"/>
          <w:b/>
          <w:bCs/>
          <w:i/>
          <w:iCs/>
          <w:sz w:val="28"/>
          <w:szCs w:val="21"/>
        </w:rPr>
        <w:t>Заключительная часть занятия</w:t>
      </w:r>
      <w:r w:rsidRPr="005247E8">
        <w:rPr>
          <w:rFonts w:ascii="Times New Roman" w:hAnsi="Times New Roman"/>
          <w:i/>
          <w:iCs/>
          <w:sz w:val="28"/>
          <w:szCs w:val="21"/>
        </w:rPr>
        <w:t>.   Основные задачи</w:t>
      </w:r>
      <w:r w:rsidRPr="005247E8">
        <w:rPr>
          <w:rFonts w:ascii="Times New Roman" w:hAnsi="Times New Roman"/>
          <w:sz w:val="28"/>
          <w:szCs w:val="21"/>
        </w:rPr>
        <w:t> – постепенное снижение нагрузки; краткий анализ работы, подведение итогов. На эту часть отводится 5-10% общего времени.</w:t>
      </w:r>
      <w:r w:rsidRPr="005247E8">
        <w:rPr>
          <w:rFonts w:ascii="Times New Roman" w:hAnsi="Times New Roman"/>
          <w:sz w:val="28"/>
          <w:szCs w:val="21"/>
        </w:rPr>
        <w:br/>
      </w:r>
      <w:r w:rsidRPr="005247E8">
        <w:rPr>
          <w:rFonts w:ascii="Times New Roman" w:hAnsi="Times New Roman"/>
          <w:i/>
          <w:iCs/>
          <w:sz w:val="28"/>
          <w:szCs w:val="21"/>
        </w:rPr>
        <w:t>Основными средствами</w:t>
      </w:r>
      <w:r w:rsidRPr="005247E8">
        <w:rPr>
          <w:rFonts w:ascii="Times New Roman" w:hAnsi="Times New Roman"/>
          <w:sz w:val="28"/>
          <w:szCs w:val="21"/>
        </w:rPr>
        <w:t> являются: спокойные танцевальные шаги и движения; упражнения на расслабление; плавные движения руками; знакомые танцы, исполнение которых доставляет детям радость.</w:t>
      </w:r>
      <w:r w:rsidRPr="005247E8">
        <w:rPr>
          <w:rFonts w:ascii="Times New Roman" w:hAnsi="Times New Roman"/>
          <w:sz w:val="28"/>
          <w:szCs w:val="21"/>
        </w:rPr>
        <w:br/>
      </w:r>
      <w:r w:rsidRPr="005247E8">
        <w:rPr>
          <w:rFonts w:ascii="Times New Roman" w:hAnsi="Times New Roman"/>
          <w:i/>
          <w:iCs/>
          <w:sz w:val="28"/>
          <w:szCs w:val="21"/>
        </w:rPr>
        <w:t>Методические особенности.</w:t>
      </w:r>
      <w:r w:rsidRPr="005247E8">
        <w:rPr>
          <w:rFonts w:ascii="Times New Roman" w:hAnsi="Times New Roman"/>
          <w:sz w:val="28"/>
          <w:szCs w:val="21"/>
        </w:rPr>
        <w:t> В заключительной части проводится краткий разбор достигнутых на занятии успехов в выполнении движений, что создает у учащихся чувство удовлетворения и вызывает желание совершенствоваться. Замечания и советы по поводу недостаточно освоенных движений помогает учащимся сосредоточить на них внимание на следующем занятии.</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sz w:val="28"/>
          <w:szCs w:val="21"/>
        </w:rPr>
        <w:t>По методам и формам решения поставленных зада</w:t>
      </w:r>
      <w:proofErr w:type="gramStart"/>
      <w:r w:rsidRPr="005247E8">
        <w:rPr>
          <w:rFonts w:ascii="Times New Roman" w:hAnsi="Times New Roman"/>
          <w:b/>
          <w:bCs/>
          <w:sz w:val="28"/>
          <w:szCs w:val="21"/>
        </w:rPr>
        <w:t>ч-</w:t>
      </w:r>
      <w:proofErr w:type="gramEnd"/>
      <w:r w:rsidRPr="005247E8">
        <w:rPr>
          <w:rFonts w:ascii="Times New Roman" w:hAnsi="Times New Roman"/>
          <w:b/>
          <w:bCs/>
          <w:sz w:val="28"/>
          <w:szCs w:val="21"/>
        </w:rPr>
        <w:t> </w:t>
      </w:r>
      <w:r w:rsidRPr="005247E8">
        <w:rPr>
          <w:rFonts w:ascii="Times New Roman" w:hAnsi="Times New Roman"/>
          <w:b/>
          <w:bCs/>
          <w:i/>
          <w:iCs/>
          <w:sz w:val="28"/>
          <w:szCs w:val="21"/>
        </w:rPr>
        <w:t>занятия делятся на несколько видов:</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sz w:val="28"/>
          <w:szCs w:val="21"/>
        </w:rPr>
        <w:t>Обучающие занятия.</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Где детально разбираются движения. Обучение начинается с раскладки и разучивания упражнений, основных позиций и танцевальных движений в медленном темпе. Объясняется приём его использования. На уроке может быть введено не более 2–3 комбинаций. При разучивании танца необходимо обратить внимание на движения или перестроения, которые могут показаться сложными для детей с ОВЗ. Выучите их сначала как отдельные ритмические этюды.</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sz w:val="28"/>
          <w:szCs w:val="21"/>
        </w:rPr>
        <w:t>Закрепляющие занятия.</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 xml:space="preserve">Где происходит повтор движений или комбинаций не менее 7-8 раз. Первые повторы исполняются вместе с педагогом. Для лучшего закрепления движений в ритмическом рисунке конкретного фрагмента танца руководитель может использовать </w:t>
      </w:r>
      <w:proofErr w:type="spellStart"/>
      <w:r w:rsidRPr="005247E8">
        <w:rPr>
          <w:rFonts w:ascii="Times New Roman" w:hAnsi="Times New Roman"/>
          <w:sz w:val="28"/>
          <w:szCs w:val="21"/>
        </w:rPr>
        <w:t>потешку</w:t>
      </w:r>
      <w:proofErr w:type="spellEnd"/>
      <w:r w:rsidRPr="005247E8">
        <w:rPr>
          <w:rFonts w:ascii="Times New Roman" w:hAnsi="Times New Roman"/>
          <w:sz w:val="28"/>
          <w:szCs w:val="21"/>
        </w:rPr>
        <w:t xml:space="preserve">, хлопки, приём «эхо», т.е. </w:t>
      </w:r>
      <w:proofErr w:type="spellStart"/>
      <w:r w:rsidRPr="005247E8">
        <w:rPr>
          <w:rFonts w:ascii="Times New Roman" w:hAnsi="Times New Roman"/>
          <w:sz w:val="28"/>
          <w:szCs w:val="21"/>
        </w:rPr>
        <w:t>отхлопывание</w:t>
      </w:r>
      <w:proofErr w:type="spellEnd"/>
      <w:r w:rsidRPr="005247E8">
        <w:rPr>
          <w:rFonts w:ascii="Times New Roman" w:hAnsi="Times New Roman"/>
          <w:sz w:val="28"/>
          <w:szCs w:val="21"/>
        </w:rPr>
        <w:t xml:space="preserve"> ритмического рисунка мелодии с повтором его детьми. При </w:t>
      </w:r>
      <w:r w:rsidRPr="005247E8">
        <w:rPr>
          <w:rFonts w:ascii="Times New Roman" w:hAnsi="Times New Roman"/>
          <w:sz w:val="28"/>
          <w:szCs w:val="21"/>
        </w:rPr>
        <w:lastRenderedPageBreak/>
        <w:t>повторах выбирается кто-то из ребят, выполняющих движение правильно, лучше других или идёт соревнование – игра между второй и первой линиями.</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b/>
          <w:bCs/>
          <w:sz w:val="28"/>
          <w:szCs w:val="21"/>
        </w:rPr>
        <w:t>Итоговые занятия.</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Где дети самостоятельно, без подсказки должны уметь выполнять</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все заученные ими движения и танцевальные комбинации. Проследить за выполнением движений и оценить работу детей лучше всего на выступлениях на сцене.</w:t>
      </w:r>
    </w:p>
    <w:p w:rsidR="005247E8" w:rsidRPr="005247E8" w:rsidRDefault="005247E8" w:rsidP="005247E8">
      <w:pPr>
        <w:shd w:val="clear" w:color="auto" w:fill="FFFFFF"/>
        <w:spacing w:after="0"/>
        <w:ind w:firstLine="709"/>
        <w:jc w:val="both"/>
        <w:rPr>
          <w:rFonts w:ascii="Times New Roman" w:hAnsi="Times New Roman"/>
          <w:sz w:val="28"/>
          <w:szCs w:val="21"/>
        </w:rPr>
      </w:pP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Программа  по  ритмике  состоит из следующих разделов:</w:t>
      </w:r>
    </w:p>
    <w:p w:rsidR="005247E8" w:rsidRPr="005247E8" w:rsidRDefault="005247E8" w:rsidP="005247E8">
      <w:pPr>
        <w:numPr>
          <w:ilvl w:val="0"/>
          <w:numId w:val="5"/>
        </w:numPr>
        <w:shd w:val="clear" w:color="auto" w:fill="FFFFFF"/>
        <w:spacing w:after="0"/>
        <w:jc w:val="both"/>
        <w:rPr>
          <w:rFonts w:ascii="Times New Roman" w:hAnsi="Times New Roman"/>
          <w:sz w:val="28"/>
          <w:szCs w:val="21"/>
        </w:rPr>
      </w:pPr>
      <w:r w:rsidRPr="005247E8">
        <w:rPr>
          <w:rFonts w:ascii="Times New Roman" w:hAnsi="Times New Roman"/>
          <w:sz w:val="28"/>
          <w:szCs w:val="21"/>
        </w:rPr>
        <w:t>Упражнения на ориентировку в пространстве</w:t>
      </w:r>
      <w:proofErr w:type="gramStart"/>
      <w:r w:rsidRPr="005247E8">
        <w:rPr>
          <w:rFonts w:ascii="Times New Roman" w:hAnsi="Times New Roman"/>
          <w:sz w:val="28"/>
          <w:szCs w:val="21"/>
        </w:rPr>
        <w:t xml:space="preserve"> .</w:t>
      </w:r>
      <w:proofErr w:type="gramEnd"/>
    </w:p>
    <w:p w:rsidR="005247E8" w:rsidRPr="005247E8" w:rsidRDefault="005247E8" w:rsidP="005247E8">
      <w:pPr>
        <w:numPr>
          <w:ilvl w:val="0"/>
          <w:numId w:val="5"/>
        </w:numPr>
        <w:shd w:val="clear" w:color="auto" w:fill="FFFFFF"/>
        <w:spacing w:after="0"/>
        <w:jc w:val="both"/>
        <w:rPr>
          <w:rFonts w:ascii="Times New Roman" w:hAnsi="Times New Roman"/>
          <w:sz w:val="28"/>
          <w:szCs w:val="21"/>
        </w:rPr>
      </w:pPr>
      <w:r w:rsidRPr="005247E8">
        <w:rPr>
          <w:rFonts w:ascii="Times New Roman" w:hAnsi="Times New Roman"/>
          <w:sz w:val="28"/>
          <w:szCs w:val="21"/>
        </w:rPr>
        <w:t>Ритмико-гимнастические упражнения.</w:t>
      </w:r>
    </w:p>
    <w:p w:rsidR="005247E8" w:rsidRPr="005247E8" w:rsidRDefault="005247E8" w:rsidP="005247E8">
      <w:pPr>
        <w:numPr>
          <w:ilvl w:val="0"/>
          <w:numId w:val="5"/>
        </w:numPr>
        <w:shd w:val="clear" w:color="auto" w:fill="FFFFFF"/>
        <w:spacing w:after="0"/>
        <w:jc w:val="both"/>
        <w:rPr>
          <w:rFonts w:ascii="Times New Roman" w:hAnsi="Times New Roman"/>
          <w:sz w:val="28"/>
          <w:szCs w:val="21"/>
        </w:rPr>
      </w:pPr>
      <w:r w:rsidRPr="005247E8">
        <w:rPr>
          <w:rFonts w:ascii="Times New Roman" w:hAnsi="Times New Roman"/>
          <w:sz w:val="28"/>
          <w:szCs w:val="21"/>
        </w:rPr>
        <w:t>Игры под музыку</w:t>
      </w:r>
      <w:proofErr w:type="gramStart"/>
      <w:r w:rsidRPr="005247E8">
        <w:rPr>
          <w:rFonts w:ascii="Times New Roman" w:hAnsi="Times New Roman"/>
          <w:sz w:val="28"/>
          <w:szCs w:val="21"/>
        </w:rPr>
        <w:t xml:space="preserve"> .</w:t>
      </w:r>
      <w:proofErr w:type="gramEnd"/>
    </w:p>
    <w:p w:rsidR="005247E8" w:rsidRPr="005247E8" w:rsidRDefault="005247E8" w:rsidP="005247E8">
      <w:pPr>
        <w:numPr>
          <w:ilvl w:val="0"/>
          <w:numId w:val="5"/>
        </w:numPr>
        <w:shd w:val="clear" w:color="auto" w:fill="FFFFFF"/>
        <w:spacing w:after="0"/>
        <w:jc w:val="both"/>
        <w:rPr>
          <w:rFonts w:ascii="Times New Roman" w:hAnsi="Times New Roman"/>
          <w:sz w:val="28"/>
          <w:szCs w:val="21"/>
        </w:rPr>
      </w:pPr>
      <w:r w:rsidRPr="005247E8">
        <w:rPr>
          <w:rFonts w:ascii="Times New Roman" w:hAnsi="Times New Roman"/>
          <w:sz w:val="28"/>
          <w:szCs w:val="21"/>
        </w:rPr>
        <w:t>Танцевальные упражнения.</w:t>
      </w:r>
    </w:p>
    <w:p w:rsidR="005247E8" w:rsidRPr="005247E8" w:rsidRDefault="005247E8" w:rsidP="005247E8">
      <w:pPr>
        <w:numPr>
          <w:ilvl w:val="0"/>
          <w:numId w:val="5"/>
        </w:numPr>
        <w:shd w:val="clear" w:color="auto" w:fill="FFFFFF"/>
        <w:spacing w:after="0"/>
        <w:jc w:val="both"/>
        <w:rPr>
          <w:rFonts w:ascii="Times New Roman" w:hAnsi="Times New Roman"/>
          <w:sz w:val="28"/>
          <w:szCs w:val="21"/>
        </w:rPr>
      </w:pPr>
      <w:r w:rsidRPr="005247E8">
        <w:rPr>
          <w:rFonts w:ascii="Times New Roman" w:hAnsi="Times New Roman"/>
          <w:sz w:val="28"/>
          <w:szCs w:val="21"/>
        </w:rPr>
        <w:t>Танец</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 xml:space="preserve">На каждом уроке осуществляется работа по всем разделам программы  в изложенной последовательности. Однако в зависимости от задач урока учитель может отводить на </w:t>
      </w:r>
      <w:proofErr w:type="gramStart"/>
      <w:r w:rsidRPr="005247E8">
        <w:rPr>
          <w:rFonts w:ascii="Times New Roman" w:hAnsi="Times New Roman"/>
          <w:sz w:val="28"/>
          <w:szCs w:val="21"/>
        </w:rPr>
        <w:t>каждый раздел</w:t>
      </w:r>
      <w:proofErr w:type="gramEnd"/>
      <w:r w:rsidRPr="005247E8">
        <w:rPr>
          <w:rFonts w:ascii="Times New Roman" w:hAnsi="Times New Roman"/>
          <w:sz w:val="28"/>
          <w:szCs w:val="21"/>
        </w:rPr>
        <w:t xml:space="preserve"> различное количество времени, имея в виду, что в начале и конце урока должны быть упражнения на снятие напряжения, расслабление, успокоение.</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Содержание первого раздела составляют упражнения, помогающие детям ориентироваться в пространстве.</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Основное содержание второго раздела составляют ритмико-гимнастические упражнения, способствующие выработке необходимых музыкально-двигательных навыков.</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В раздел ритмико-гимнастических упражнений входят задания на выработку координационных движений.</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Задания на координацию движений рук лучше проводить после выполнения ритмико-гимнастических упражнений, сидя на стульчиках, чтобы дать возможность учащимся отдохнуть от активной физической нагрузки.</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 xml:space="preserve">Во время проведения игр под музыку перед учителем стоит задача научить учащихся создавать музыкально-двигательный образ. Причем, учитель должен сказать название, которое определяло бы характер движения. Например: «зайчик» (подпрыгивание), «лошадка» (прямой галоп), «кошечка» (мягкий шаг), «мячик» (подпрыгивание и бег) и т. п. Объясняя задание, учитель не должен подсказывать </w:t>
      </w:r>
      <w:proofErr w:type="gramStart"/>
      <w:r w:rsidRPr="005247E8">
        <w:rPr>
          <w:rFonts w:ascii="Times New Roman" w:hAnsi="Times New Roman"/>
          <w:sz w:val="28"/>
          <w:szCs w:val="21"/>
        </w:rPr>
        <w:t>детям</w:t>
      </w:r>
      <w:proofErr w:type="gramEnd"/>
      <w:r w:rsidRPr="005247E8">
        <w:rPr>
          <w:rFonts w:ascii="Times New Roman" w:hAnsi="Times New Roman"/>
          <w:sz w:val="28"/>
          <w:szCs w:val="21"/>
        </w:rPr>
        <w:t xml:space="preserve"> вид движения (надо говорить: будете двигаться, а не бегать, прыгать, шагать).</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 xml:space="preserve">Обучению школьников с ОВЗ ритмике и танцу предшествует работа по привитию навыков четкого и выразительного исполнения отдельных </w:t>
      </w:r>
      <w:r w:rsidRPr="005247E8">
        <w:rPr>
          <w:rFonts w:ascii="Times New Roman" w:hAnsi="Times New Roman"/>
          <w:sz w:val="28"/>
          <w:szCs w:val="21"/>
        </w:rPr>
        <w:lastRenderedPageBreak/>
        <w:t xml:space="preserve">движений и элементов танца. К каждому упражнению подбирается такая мелодия, в которой отражены особенности движения. Например, освоение хорового шага связано со спокойной русской мелодией, а топающего — </w:t>
      </w:r>
      <w:proofErr w:type="gramStart"/>
      <w:r w:rsidRPr="005247E8">
        <w:rPr>
          <w:rFonts w:ascii="Times New Roman" w:hAnsi="Times New Roman"/>
          <w:sz w:val="28"/>
          <w:szCs w:val="21"/>
        </w:rPr>
        <w:t>с</w:t>
      </w:r>
      <w:proofErr w:type="gramEnd"/>
      <w:r w:rsidRPr="005247E8">
        <w:rPr>
          <w:rFonts w:ascii="Times New Roman" w:hAnsi="Times New Roman"/>
          <w:sz w:val="28"/>
          <w:szCs w:val="21"/>
        </w:rPr>
        <w:t xml:space="preserve"> озорной плясовой. Почувствовать образ помогают упражнения с предметами. Ходьба с флажками в руке заставляет ходить бодрее, шире. Яркий платочек помогает танцевать весело и свободно, плавно и легко.</w:t>
      </w:r>
    </w:p>
    <w:p w:rsidR="005247E8" w:rsidRPr="005247E8" w:rsidRDefault="005247E8" w:rsidP="005247E8">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Задания этого раздела должны носить не только развивающий, но и познавательный характер. В ходе изучения основных движений танцев, учащиеся расширяют свой кругозор по определению танцевальных жанров.</w:t>
      </w:r>
    </w:p>
    <w:p w:rsidR="00226BE3" w:rsidRPr="00C01BB9" w:rsidRDefault="005247E8" w:rsidP="00C01BB9">
      <w:pPr>
        <w:shd w:val="clear" w:color="auto" w:fill="FFFFFF"/>
        <w:spacing w:after="0"/>
        <w:ind w:firstLine="709"/>
        <w:jc w:val="both"/>
        <w:rPr>
          <w:rFonts w:ascii="Times New Roman" w:hAnsi="Times New Roman"/>
          <w:sz w:val="28"/>
          <w:szCs w:val="21"/>
        </w:rPr>
      </w:pPr>
      <w:r w:rsidRPr="005247E8">
        <w:rPr>
          <w:rFonts w:ascii="Times New Roman" w:hAnsi="Times New Roman"/>
          <w:sz w:val="28"/>
          <w:szCs w:val="21"/>
        </w:rPr>
        <w:t>В раздел танец входят постановки танцев</w:t>
      </w:r>
      <w:proofErr w:type="gramStart"/>
      <w:r w:rsidRPr="005247E8">
        <w:rPr>
          <w:rFonts w:ascii="Times New Roman" w:hAnsi="Times New Roman"/>
          <w:sz w:val="28"/>
          <w:szCs w:val="21"/>
        </w:rPr>
        <w:t xml:space="preserve"> .</w:t>
      </w:r>
      <w:proofErr w:type="gramEnd"/>
    </w:p>
    <w:p w:rsidR="00226BE3" w:rsidRPr="005247E8" w:rsidRDefault="005F4F69" w:rsidP="00226BE3">
      <w:pPr>
        <w:spacing w:after="0"/>
        <w:ind w:firstLine="709"/>
        <w:jc w:val="both"/>
        <w:rPr>
          <w:rFonts w:ascii="Times New Roman" w:hAnsi="Times New Roman"/>
          <w:b/>
          <w:i/>
          <w:sz w:val="28"/>
          <w:szCs w:val="28"/>
        </w:rPr>
      </w:pPr>
      <w:r>
        <w:rPr>
          <w:rFonts w:ascii="Times New Roman" w:hAnsi="Times New Roman"/>
          <w:b/>
          <w:i/>
          <w:sz w:val="28"/>
          <w:szCs w:val="28"/>
        </w:rPr>
        <w:t>1.</w:t>
      </w:r>
      <w:r w:rsidR="00226BE3" w:rsidRPr="005247E8">
        <w:rPr>
          <w:rFonts w:ascii="Times New Roman" w:hAnsi="Times New Roman"/>
          <w:b/>
          <w:i/>
          <w:sz w:val="28"/>
          <w:szCs w:val="28"/>
        </w:rPr>
        <w:t>Вводное занятие.</w:t>
      </w:r>
      <w:r>
        <w:rPr>
          <w:rFonts w:ascii="Times New Roman" w:hAnsi="Times New Roman"/>
          <w:b/>
          <w:i/>
          <w:sz w:val="28"/>
          <w:szCs w:val="28"/>
        </w:rPr>
        <w:t>1ч</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t>Знакомство с воспитанниками. Правила поведения на занятиях. Одежда для занятий</w:t>
      </w:r>
      <w:proofErr w:type="gramStart"/>
      <w:r w:rsidRPr="005247E8">
        <w:rPr>
          <w:rFonts w:ascii="Times New Roman" w:hAnsi="Times New Roman"/>
          <w:sz w:val="28"/>
          <w:szCs w:val="28"/>
        </w:rPr>
        <w:t>.</w:t>
      </w:r>
      <w:proofErr w:type="gramEnd"/>
      <w:r w:rsidRPr="005247E8">
        <w:rPr>
          <w:rFonts w:ascii="Times New Roman" w:hAnsi="Times New Roman"/>
          <w:sz w:val="28"/>
          <w:szCs w:val="28"/>
        </w:rPr>
        <w:t xml:space="preserve"> </w:t>
      </w:r>
      <w:proofErr w:type="gramStart"/>
      <w:r w:rsidRPr="005247E8">
        <w:rPr>
          <w:rFonts w:ascii="Times New Roman" w:hAnsi="Times New Roman"/>
          <w:sz w:val="28"/>
          <w:szCs w:val="28"/>
        </w:rPr>
        <w:t>б</w:t>
      </w:r>
      <w:proofErr w:type="gramEnd"/>
      <w:r w:rsidRPr="005247E8">
        <w:rPr>
          <w:rFonts w:ascii="Times New Roman" w:hAnsi="Times New Roman"/>
          <w:sz w:val="28"/>
          <w:szCs w:val="28"/>
        </w:rPr>
        <w:t>еседа "Что такое ритмика, танец? Его истоки и развитие во времени. Игра "Давайте познакомимся"</w:t>
      </w:r>
    </w:p>
    <w:p w:rsidR="00226BE3" w:rsidRPr="005247E8" w:rsidRDefault="005F4F69" w:rsidP="00226BE3">
      <w:pPr>
        <w:spacing w:after="0"/>
        <w:ind w:firstLine="709"/>
        <w:jc w:val="both"/>
        <w:rPr>
          <w:rFonts w:ascii="Times New Roman" w:hAnsi="Times New Roman"/>
          <w:b/>
          <w:i/>
          <w:sz w:val="28"/>
          <w:szCs w:val="28"/>
        </w:rPr>
      </w:pPr>
      <w:r>
        <w:rPr>
          <w:rFonts w:ascii="Times New Roman" w:hAnsi="Times New Roman"/>
          <w:b/>
          <w:i/>
          <w:sz w:val="28"/>
          <w:szCs w:val="28"/>
        </w:rPr>
        <w:t>2.</w:t>
      </w:r>
      <w:r w:rsidR="00226BE3" w:rsidRPr="005247E8">
        <w:rPr>
          <w:rFonts w:ascii="Times New Roman" w:hAnsi="Times New Roman"/>
          <w:b/>
          <w:i/>
          <w:sz w:val="28"/>
          <w:szCs w:val="28"/>
        </w:rPr>
        <w:t xml:space="preserve"> Упражнения на ориентировку в пространстве.</w:t>
      </w:r>
      <w:r w:rsidR="00C01BB9">
        <w:rPr>
          <w:rFonts w:ascii="Times New Roman" w:hAnsi="Times New Roman"/>
          <w:b/>
          <w:i/>
          <w:sz w:val="28"/>
          <w:szCs w:val="28"/>
        </w:rPr>
        <w:t>4ч.</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t>Правильное исходное положение. Ходьба и бег: с высоким подниманием колен, с отбрасыванием прямой ноги вперед и оттягиванием носка. Перестроение в круг из шеренги, цепочки. Ориентировка в направлении движений вперед, назад, направо, налево, в круг, из круга. Выполнение простых движений с предметами во время ходьбы.</w:t>
      </w:r>
    </w:p>
    <w:p w:rsidR="00226BE3" w:rsidRPr="005247E8" w:rsidRDefault="00226BE3" w:rsidP="00226BE3">
      <w:pPr>
        <w:spacing w:after="0"/>
        <w:ind w:firstLine="709"/>
        <w:jc w:val="both"/>
        <w:rPr>
          <w:rFonts w:ascii="Times New Roman" w:hAnsi="Times New Roman"/>
          <w:b/>
          <w:i/>
          <w:sz w:val="28"/>
          <w:szCs w:val="28"/>
        </w:rPr>
      </w:pPr>
      <w:r w:rsidRPr="005247E8">
        <w:rPr>
          <w:rFonts w:ascii="Times New Roman" w:hAnsi="Times New Roman"/>
          <w:b/>
          <w:i/>
          <w:sz w:val="28"/>
          <w:szCs w:val="28"/>
        </w:rPr>
        <w:t>2. Ритмико-гимнастические упражнения.</w:t>
      </w:r>
      <w:r w:rsidR="00C01BB9">
        <w:rPr>
          <w:rFonts w:ascii="Times New Roman" w:hAnsi="Times New Roman"/>
          <w:b/>
          <w:i/>
          <w:sz w:val="28"/>
          <w:szCs w:val="28"/>
        </w:rPr>
        <w:t>6ч</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i/>
          <w:sz w:val="28"/>
          <w:szCs w:val="28"/>
        </w:rPr>
        <w:t>Общеразвивающие упражнения.</w:t>
      </w:r>
      <w:r w:rsidRPr="005247E8">
        <w:rPr>
          <w:rFonts w:ascii="Times New Roman" w:hAnsi="Times New Roman"/>
          <w:sz w:val="28"/>
          <w:szCs w:val="28"/>
        </w:rPr>
        <w:t xml:space="preserve"> Наклоны, выпрямление и повороты головы, круговые движения плечами («паровозики»). Движения рук в разных направлениях без предметов и с предметами (флажки, погремушки, ленты). Наклоны и повороты туловища вправо, влево (класть и поднимать предметы перед собой и сбоку). Приседания с опорой и без опоры, с предметами (обруч, палка, флажки, мяч).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вставание на </w:t>
      </w:r>
      <w:proofErr w:type="spellStart"/>
      <w:r w:rsidRPr="005247E8">
        <w:rPr>
          <w:rFonts w:ascii="Times New Roman" w:hAnsi="Times New Roman"/>
          <w:sz w:val="28"/>
          <w:szCs w:val="28"/>
        </w:rPr>
        <w:t>полупальцы</w:t>
      </w:r>
      <w:proofErr w:type="spellEnd"/>
      <w:r w:rsidRPr="005247E8">
        <w:rPr>
          <w:rFonts w:ascii="Times New Roman" w:hAnsi="Times New Roman"/>
          <w:sz w:val="28"/>
          <w:szCs w:val="28"/>
        </w:rPr>
        <w:t>. Упражнения на выработку осанки.</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i/>
          <w:sz w:val="28"/>
          <w:szCs w:val="28"/>
        </w:rPr>
        <w:t>Упражнения на координацию движений.</w:t>
      </w:r>
      <w:r w:rsidRPr="005247E8">
        <w:rPr>
          <w:rFonts w:ascii="Times New Roman" w:hAnsi="Times New Roman"/>
          <w:sz w:val="28"/>
          <w:szCs w:val="28"/>
        </w:rPr>
        <w:t> Перекрестное поднимание и опускание рук (правая рука вверху, левая внизу). Одновременные движения правой руки вверх, левой — в сторону; правой руки — вперед, левой — вверх. Выставление левой ноги вперед, правой руки — перед собой; правой ноги — в сторону, левой руки — в сторону и т. д. Изучение позиций рук: смена позиций рук отдельно каждой и обеими одновременно; провожать движение руки головой, взглядом.</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t xml:space="preserve">Отстукивание, </w:t>
      </w:r>
      <w:proofErr w:type="spellStart"/>
      <w:r w:rsidRPr="005247E8">
        <w:rPr>
          <w:rFonts w:ascii="Times New Roman" w:hAnsi="Times New Roman"/>
          <w:sz w:val="28"/>
          <w:szCs w:val="28"/>
        </w:rPr>
        <w:t>прохлопывание</w:t>
      </w:r>
      <w:proofErr w:type="spellEnd"/>
      <w:r w:rsidRPr="005247E8">
        <w:rPr>
          <w:rFonts w:ascii="Times New Roman" w:hAnsi="Times New Roman"/>
          <w:sz w:val="28"/>
          <w:szCs w:val="28"/>
        </w:rPr>
        <w:t xml:space="preserve">, </w:t>
      </w:r>
      <w:proofErr w:type="spellStart"/>
      <w:r w:rsidRPr="005247E8">
        <w:rPr>
          <w:rFonts w:ascii="Times New Roman" w:hAnsi="Times New Roman"/>
          <w:sz w:val="28"/>
          <w:szCs w:val="28"/>
        </w:rPr>
        <w:t>протопывание</w:t>
      </w:r>
      <w:proofErr w:type="spellEnd"/>
      <w:r w:rsidRPr="005247E8">
        <w:rPr>
          <w:rFonts w:ascii="Times New Roman" w:hAnsi="Times New Roman"/>
          <w:sz w:val="28"/>
          <w:szCs w:val="28"/>
        </w:rPr>
        <w:t xml:space="preserve"> простых ритмических рисунков.</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lastRenderedPageBreak/>
        <w:t xml:space="preserve">Упражнение на расслабление мышц. 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(имитация </w:t>
      </w:r>
      <w:proofErr w:type="spellStart"/>
      <w:r w:rsidRPr="005247E8">
        <w:rPr>
          <w:rFonts w:ascii="Times New Roman" w:hAnsi="Times New Roman"/>
          <w:sz w:val="28"/>
          <w:szCs w:val="28"/>
        </w:rPr>
        <w:t>отряхивания</w:t>
      </w:r>
      <w:proofErr w:type="spellEnd"/>
      <w:r w:rsidRPr="005247E8">
        <w:rPr>
          <w:rFonts w:ascii="Times New Roman" w:hAnsi="Times New Roman"/>
          <w:sz w:val="28"/>
          <w:szCs w:val="28"/>
        </w:rPr>
        <w:t xml:space="preserve"> воды с пальцев); подняв плечи как можно выше, дать им свободно опуститься в нормальное положение. Свободное круговое движение рук. Перенесение тяжести тела с пяток на носки и обратно, с одной ноги на другую (маятник).</w:t>
      </w:r>
    </w:p>
    <w:p w:rsidR="00226BE3" w:rsidRPr="005247E8" w:rsidRDefault="00226BE3" w:rsidP="00226BE3">
      <w:pPr>
        <w:spacing w:after="0"/>
        <w:ind w:firstLine="709"/>
        <w:jc w:val="both"/>
        <w:rPr>
          <w:rFonts w:ascii="Times New Roman" w:hAnsi="Times New Roman"/>
          <w:b/>
          <w:i/>
          <w:sz w:val="28"/>
          <w:szCs w:val="28"/>
        </w:rPr>
      </w:pPr>
      <w:r w:rsidRPr="005247E8">
        <w:rPr>
          <w:rFonts w:ascii="Times New Roman" w:hAnsi="Times New Roman"/>
          <w:b/>
          <w:i/>
          <w:sz w:val="28"/>
          <w:szCs w:val="28"/>
        </w:rPr>
        <w:t>3. Игры под музыку.</w:t>
      </w:r>
      <w:r w:rsidR="002901D5">
        <w:rPr>
          <w:rFonts w:ascii="Times New Roman" w:hAnsi="Times New Roman"/>
          <w:b/>
          <w:i/>
          <w:noProof/>
          <w:sz w:val="28"/>
          <w:szCs w:val="28"/>
        </w:rPr>
        <w:pict>
          <v:rect id="AutoShape 3" o:spid="_x0000_s1027" alt="Описание: https://fsd.multiurok.ru/html/2018/11/16/s_5beee63c3bc7b/999808_2.png" style="position:absolute;left:0;text-align:left;margin-left:0;margin-top:0;width:.75pt;height:563.25pt;z-index:251660288;visibility:visible;mso-wrap-distance-left:0;mso-wrap-distance-right:0;mso-position-horizontal:left;mso-position-horizontal-relative:text;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" o:allowoverlap="f" filled="f" stroked="f">
            <o:lock v:ext="edit" aspectratio="t"/>
            <w10:wrap type="square"/>
          </v:rect>
        </w:pict>
      </w:r>
      <w:r w:rsidR="00C01BB9">
        <w:rPr>
          <w:rFonts w:ascii="Times New Roman" w:hAnsi="Times New Roman"/>
          <w:b/>
          <w:i/>
          <w:sz w:val="28"/>
          <w:szCs w:val="28"/>
        </w:rPr>
        <w:t>8ч</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t>Выполнение ритмичных движений в соответствии с различным характером музыки, динамикой (громко, тихо), регистрами (</w:t>
      </w:r>
      <w:proofErr w:type="gramStart"/>
      <w:r w:rsidRPr="005247E8">
        <w:rPr>
          <w:rFonts w:ascii="Times New Roman" w:hAnsi="Times New Roman"/>
          <w:sz w:val="28"/>
          <w:szCs w:val="28"/>
        </w:rPr>
        <w:t>высокий</w:t>
      </w:r>
      <w:proofErr w:type="gramEnd"/>
      <w:r w:rsidRPr="005247E8">
        <w:rPr>
          <w:rFonts w:ascii="Times New Roman" w:hAnsi="Times New Roman"/>
          <w:sz w:val="28"/>
          <w:szCs w:val="28"/>
        </w:rPr>
        <w:t>, низкий). Изменение направления и формы ходьбы, бега, поскоков, танцевальных движений в соответствии с изменениями в музыке (легкий, танцевальный бег сменяется стремительным, спортивным; легкое, игривое подпрыгивание — тяжелым, комичным и т. д). Выполнение имитационных упражнений и игр, построенных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 Передача притопами, хлопками и другими движениями резких акцентов в музыке. Музыкальные игры с предметами. Игры с пением или речевым сопровождением.</w:t>
      </w:r>
    </w:p>
    <w:p w:rsidR="00226BE3" w:rsidRPr="005D37E2" w:rsidRDefault="00226BE3" w:rsidP="00226BE3">
      <w:pPr>
        <w:spacing w:after="0"/>
        <w:ind w:firstLine="709"/>
        <w:jc w:val="both"/>
        <w:rPr>
          <w:rFonts w:ascii="Times New Roman" w:hAnsi="Times New Roman"/>
          <w:b/>
          <w:i/>
          <w:sz w:val="28"/>
          <w:szCs w:val="28"/>
        </w:rPr>
      </w:pPr>
      <w:r w:rsidRPr="005D37E2">
        <w:rPr>
          <w:rFonts w:ascii="Times New Roman" w:hAnsi="Times New Roman"/>
          <w:b/>
          <w:i/>
          <w:sz w:val="28"/>
          <w:szCs w:val="28"/>
        </w:rPr>
        <w:t>4. Танцевальные упражнения.</w:t>
      </w:r>
      <w:r w:rsidR="00C01BB9">
        <w:rPr>
          <w:rFonts w:ascii="Times New Roman" w:hAnsi="Times New Roman"/>
          <w:b/>
          <w:i/>
          <w:sz w:val="28"/>
          <w:szCs w:val="28"/>
        </w:rPr>
        <w:t>10ч</w:t>
      </w:r>
    </w:p>
    <w:p w:rsidR="00226BE3" w:rsidRPr="005247E8" w:rsidRDefault="00226BE3" w:rsidP="00226BE3">
      <w:pPr>
        <w:spacing w:after="0"/>
        <w:ind w:firstLine="709"/>
        <w:jc w:val="both"/>
        <w:rPr>
          <w:rFonts w:ascii="Times New Roman" w:hAnsi="Times New Roman"/>
          <w:sz w:val="28"/>
          <w:szCs w:val="28"/>
        </w:rPr>
      </w:pPr>
      <w:r w:rsidRPr="005247E8">
        <w:rPr>
          <w:rFonts w:ascii="Times New Roman" w:hAnsi="Times New Roman"/>
          <w:sz w:val="28"/>
          <w:szCs w:val="28"/>
        </w:rPr>
        <w:t xml:space="preserve">Знакомство с танцевальными движениями. Бодрый, спокойный, топающий шаг. Бег легкий, на </w:t>
      </w:r>
      <w:proofErr w:type="spellStart"/>
      <w:r w:rsidRPr="005247E8">
        <w:rPr>
          <w:rFonts w:ascii="Times New Roman" w:hAnsi="Times New Roman"/>
          <w:sz w:val="28"/>
          <w:szCs w:val="28"/>
        </w:rPr>
        <w:t>полупальцах</w:t>
      </w:r>
      <w:proofErr w:type="spellEnd"/>
      <w:r w:rsidRPr="005247E8">
        <w:rPr>
          <w:rFonts w:ascii="Times New Roman" w:hAnsi="Times New Roman"/>
          <w:sz w:val="28"/>
          <w:szCs w:val="28"/>
        </w:rPr>
        <w:t>. Подпрыгивание на двух ногах. Прямой галоп. Маховые движения рук. Элементы русской пляски: простой хороводный шаг, шаг на всей ступне, подбоченившись двумя руками (для девочек — движение с платочком); притопы одной ногой и поочередно, выставление ноги с носка на пятку. Движения парами: бег, ходьба, кружение на месте. Хороводы в кругу, пляски с притопами, кружением, хлопками.</w:t>
      </w:r>
    </w:p>
    <w:p w:rsidR="00C01BB9" w:rsidRDefault="00226BE3" w:rsidP="00226BE3">
      <w:pPr>
        <w:spacing w:after="0"/>
        <w:ind w:firstLine="709"/>
        <w:jc w:val="both"/>
        <w:rPr>
          <w:rFonts w:ascii="Times New Roman" w:hAnsi="Times New Roman"/>
          <w:sz w:val="28"/>
          <w:szCs w:val="28"/>
        </w:rPr>
      </w:pPr>
      <w:r w:rsidRPr="005D37E2">
        <w:rPr>
          <w:rFonts w:ascii="Times New Roman" w:hAnsi="Times New Roman"/>
          <w:b/>
          <w:i/>
          <w:sz w:val="28"/>
          <w:szCs w:val="28"/>
        </w:rPr>
        <w:t>5.Танец.</w:t>
      </w:r>
      <w:r w:rsidRPr="005247E8">
        <w:rPr>
          <w:rFonts w:ascii="Times New Roman" w:hAnsi="Times New Roman"/>
          <w:sz w:val="28"/>
          <w:szCs w:val="28"/>
        </w:rPr>
        <w:t> </w:t>
      </w:r>
      <w:r w:rsidR="00C01BB9" w:rsidRPr="00C01BB9">
        <w:rPr>
          <w:rFonts w:ascii="Times New Roman" w:hAnsi="Times New Roman"/>
          <w:b/>
          <w:i/>
          <w:sz w:val="28"/>
          <w:szCs w:val="28"/>
        </w:rPr>
        <w:t>5ч</w:t>
      </w:r>
    </w:p>
    <w:p w:rsidR="00226BE3" w:rsidRDefault="00C01BB9" w:rsidP="00226BE3">
      <w:pPr>
        <w:spacing w:after="0"/>
        <w:ind w:firstLine="709"/>
        <w:jc w:val="both"/>
        <w:rPr>
          <w:rFonts w:ascii="Times New Roman" w:hAnsi="Times New Roman"/>
          <w:sz w:val="28"/>
          <w:szCs w:val="28"/>
        </w:rPr>
      </w:pPr>
      <w:r>
        <w:rPr>
          <w:rFonts w:ascii="Times New Roman" w:hAnsi="Times New Roman"/>
          <w:sz w:val="28"/>
          <w:szCs w:val="28"/>
        </w:rPr>
        <w:t>Т</w:t>
      </w:r>
      <w:r w:rsidR="00226BE3" w:rsidRPr="005247E8">
        <w:rPr>
          <w:rFonts w:ascii="Times New Roman" w:hAnsi="Times New Roman"/>
          <w:sz w:val="28"/>
          <w:szCs w:val="28"/>
        </w:rPr>
        <w:t>анцевальная зарядка «Солнышко лучистое, «</w:t>
      </w:r>
      <w:proofErr w:type="gramStart"/>
      <w:r w:rsidR="00226BE3" w:rsidRPr="005247E8">
        <w:rPr>
          <w:rFonts w:ascii="Times New Roman" w:hAnsi="Times New Roman"/>
          <w:sz w:val="28"/>
          <w:szCs w:val="28"/>
        </w:rPr>
        <w:t>Буратино-длинный</w:t>
      </w:r>
      <w:proofErr w:type="gramEnd"/>
      <w:r w:rsidR="00226BE3" w:rsidRPr="005247E8">
        <w:rPr>
          <w:rFonts w:ascii="Times New Roman" w:hAnsi="Times New Roman"/>
          <w:sz w:val="28"/>
          <w:szCs w:val="28"/>
        </w:rPr>
        <w:t xml:space="preserve"> нос».,  тренировочный танец «Стирка».</w:t>
      </w:r>
    </w:p>
    <w:p w:rsidR="00985895" w:rsidRPr="00E85597" w:rsidRDefault="00985895" w:rsidP="00985895">
      <w:pPr>
        <w:shd w:val="clear" w:color="auto" w:fill="FFFFFF"/>
        <w:spacing w:after="0"/>
        <w:ind w:firstLine="709"/>
        <w:jc w:val="both"/>
        <w:rPr>
          <w:rFonts w:ascii="Times New Roman" w:hAnsi="Times New Roman"/>
          <w:sz w:val="28"/>
          <w:szCs w:val="21"/>
        </w:rPr>
      </w:pPr>
      <w:proofErr w:type="spellStart"/>
      <w:r w:rsidRPr="00E85597">
        <w:rPr>
          <w:rFonts w:ascii="Times New Roman" w:hAnsi="Times New Roman"/>
          <w:b/>
          <w:bCs/>
          <w:sz w:val="28"/>
          <w:szCs w:val="21"/>
        </w:rPr>
        <w:t>Межпредметные</w:t>
      </w:r>
      <w:proofErr w:type="spellEnd"/>
      <w:r w:rsidRPr="00E85597">
        <w:rPr>
          <w:rFonts w:ascii="Times New Roman" w:hAnsi="Times New Roman"/>
          <w:b/>
          <w:bCs/>
          <w:sz w:val="28"/>
          <w:szCs w:val="21"/>
        </w:rPr>
        <w:t xml:space="preserve"> связи</w:t>
      </w:r>
    </w:p>
    <w:p w:rsidR="00985895" w:rsidRPr="00E85597" w:rsidRDefault="00985895" w:rsidP="00985895">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 xml:space="preserve">Программа составлена с учётом реализации </w:t>
      </w:r>
      <w:proofErr w:type="spellStart"/>
      <w:r w:rsidRPr="00E85597">
        <w:rPr>
          <w:rFonts w:ascii="Times New Roman" w:hAnsi="Times New Roman"/>
          <w:sz w:val="28"/>
          <w:szCs w:val="21"/>
        </w:rPr>
        <w:t>межпредметных</w:t>
      </w:r>
      <w:proofErr w:type="spellEnd"/>
      <w:r w:rsidRPr="00E85597">
        <w:rPr>
          <w:rFonts w:ascii="Times New Roman" w:hAnsi="Times New Roman"/>
          <w:sz w:val="28"/>
          <w:szCs w:val="21"/>
        </w:rPr>
        <w:t xml:space="preserve"> связей по разделам:</w:t>
      </w:r>
    </w:p>
    <w:p w:rsidR="00985895" w:rsidRPr="00E85597" w:rsidRDefault="00985895" w:rsidP="00985895">
      <w:pPr>
        <w:shd w:val="clear" w:color="auto" w:fill="FFFFFF"/>
        <w:spacing w:after="0"/>
        <w:ind w:firstLine="709"/>
        <w:jc w:val="both"/>
        <w:rPr>
          <w:rFonts w:ascii="Times New Roman" w:hAnsi="Times New Roman"/>
          <w:sz w:val="28"/>
          <w:szCs w:val="21"/>
        </w:rPr>
      </w:pPr>
      <w:r w:rsidRPr="00E85597">
        <w:rPr>
          <w:rFonts w:ascii="Times New Roman" w:hAnsi="Times New Roman"/>
          <w:b/>
          <w:bCs/>
          <w:sz w:val="28"/>
          <w:szCs w:val="21"/>
        </w:rPr>
        <w:t>«Музыкальное воспитание»</w:t>
      </w:r>
      <w:r w:rsidRPr="00E85597">
        <w:rPr>
          <w:rFonts w:ascii="Times New Roman" w:hAnsi="Times New Roman"/>
          <w:sz w:val="28"/>
          <w:szCs w:val="21"/>
        </w:rPr>
        <w:t xml:space="preserve">, где </w:t>
      </w:r>
      <w:proofErr w:type="gramStart"/>
      <w:r w:rsidRPr="00E85597">
        <w:rPr>
          <w:rFonts w:ascii="Times New Roman" w:hAnsi="Times New Roman"/>
          <w:sz w:val="28"/>
          <w:szCs w:val="21"/>
        </w:rPr>
        <w:t>обучающиеся</w:t>
      </w:r>
      <w:proofErr w:type="gramEnd"/>
      <w:r w:rsidRPr="00E85597">
        <w:rPr>
          <w:rFonts w:ascii="Times New Roman" w:hAnsi="Times New Roman"/>
          <w:sz w:val="28"/>
          <w:szCs w:val="21"/>
        </w:rPr>
        <w:t xml:space="preserve"> с ОВЗ получат возможность слышать в музыке разное эмоциональное состояние и передавать его движениями.</w:t>
      </w:r>
    </w:p>
    <w:p w:rsidR="00985895" w:rsidRPr="00E85597" w:rsidRDefault="00985895" w:rsidP="00985895">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 xml:space="preserve">Учащиеся с ОВЗ усваивают понятия "ритм", "счет", "размер" и узнают, что музыка состоит из тактов и музыкальных фраз, при этом дети получат </w:t>
      </w:r>
      <w:r w:rsidRPr="00E85597">
        <w:rPr>
          <w:rFonts w:ascii="Times New Roman" w:hAnsi="Times New Roman"/>
          <w:sz w:val="28"/>
          <w:szCs w:val="21"/>
        </w:rPr>
        <w:lastRenderedPageBreak/>
        <w:t>возможность, научится различать вступление и основную мелодию, вступать в танец с начала музыкальной фразы.</w:t>
      </w:r>
    </w:p>
    <w:p w:rsidR="00985895" w:rsidRPr="00E85597" w:rsidRDefault="00985895" w:rsidP="00985895">
      <w:pPr>
        <w:shd w:val="clear" w:color="auto" w:fill="FFFFFF"/>
        <w:spacing w:after="0"/>
        <w:ind w:firstLine="709"/>
        <w:jc w:val="both"/>
        <w:rPr>
          <w:rFonts w:ascii="Times New Roman" w:hAnsi="Times New Roman"/>
          <w:sz w:val="28"/>
          <w:szCs w:val="21"/>
        </w:rPr>
      </w:pPr>
      <w:proofErr w:type="gramStart"/>
      <w:r w:rsidRPr="00E85597">
        <w:rPr>
          <w:rFonts w:ascii="Times New Roman" w:hAnsi="Times New Roman"/>
          <w:b/>
          <w:bCs/>
          <w:sz w:val="28"/>
          <w:szCs w:val="21"/>
        </w:rPr>
        <w:t>«Ознакомление с окружающим»</w:t>
      </w:r>
      <w:r w:rsidRPr="00E85597">
        <w:rPr>
          <w:rFonts w:ascii="Times New Roman" w:hAnsi="Times New Roman"/>
          <w:sz w:val="28"/>
          <w:szCs w:val="21"/>
        </w:rPr>
        <w:t>, где обучающиеся с ОВЗ получат возможность познакомятся с явлениями общественной жизни, предметами ближайшего окружения, природными явлениями, что послужит материалом,</w:t>
      </w:r>
      <w:r w:rsidRPr="00E85597">
        <w:rPr>
          <w:rFonts w:ascii="Times New Roman" w:hAnsi="Times New Roman"/>
          <w:b/>
          <w:bCs/>
          <w:i/>
          <w:iCs/>
          <w:sz w:val="28"/>
          <w:szCs w:val="21"/>
        </w:rPr>
        <w:t> </w:t>
      </w:r>
      <w:r w:rsidRPr="00E85597">
        <w:rPr>
          <w:rFonts w:ascii="Times New Roman" w:hAnsi="Times New Roman"/>
          <w:sz w:val="28"/>
          <w:szCs w:val="21"/>
        </w:rPr>
        <w:t>входящим в содержание ритмических игр и упражнений.</w:t>
      </w:r>
      <w:proofErr w:type="gramEnd"/>
      <w:r w:rsidRPr="00E85597">
        <w:rPr>
          <w:rFonts w:ascii="Times New Roman" w:hAnsi="Times New Roman"/>
          <w:sz w:val="28"/>
          <w:szCs w:val="21"/>
        </w:rPr>
        <w:t xml:space="preserve"> Приступая к изучению того или иного танца, учащиеся знакомятся с историей его создания, узнают, в какой стране, у какого народа он появился, в какую страну переместился. Уклад и обычаи, характер и темперамент народа отражаются в танце, и наоборот, изучая танец, учащиеся узнают о тех или иных народах, странах.</w:t>
      </w:r>
    </w:p>
    <w:p w:rsidR="00985895" w:rsidRPr="00E85597" w:rsidRDefault="00985895" w:rsidP="00985895">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Самая тесная взаимосвязь прослеживается между ритмикой и </w:t>
      </w:r>
      <w:r w:rsidRPr="00E85597">
        <w:rPr>
          <w:rFonts w:ascii="Times New Roman" w:hAnsi="Times New Roman"/>
          <w:b/>
          <w:bCs/>
          <w:sz w:val="28"/>
          <w:szCs w:val="21"/>
        </w:rPr>
        <w:t>физкультурой</w:t>
      </w:r>
      <w:r w:rsidRPr="00E85597">
        <w:rPr>
          <w:rFonts w:ascii="Times New Roman" w:hAnsi="Times New Roman"/>
          <w:sz w:val="28"/>
          <w:szCs w:val="21"/>
        </w:rPr>
        <w:t xml:space="preserve">: и по строению занятия, и по его насыщенности, каждое занятие имеет конкретную цель — тренировать те или иные группы мышц для выполнения различных движений. Регулярные занятия танцами, как и </w:t>
      </w:r>
      <w:proofErr w:type="gramStart"/>
      <w:r w:rsidRPr="00E85597">
        <w:rPr>
          <w:rFonts w:ascii="Times New Roman" w:hAnsi="Times New Roman"/>
          <w:sz w:val="28"/>
          <w:szCs w:val="21"/>
        </w:rPr>
        <w:t>занятия</w:t>
      </w:r>
      <w:proofErr w:type="gramEnd"/>
      <w:r w:rsidRPr="00E85597">
        <w:rPr>
          <w:rFonts w:ascii="Times New Roman" w:hAnsi="Times New Roman"/>
          <w:sz w:val="28"/>
          <w:szCs w:val="21"/>
        </w:rPr>
        <w:t xml:space="preserve"> физкультурой, создают и укрепляют мышечный корсет, улучшают работу сердца, нервной системы, укрепляют психику. В ходе занятий учащиеся сталкиваются с понятиями "угол поворота", "направление движения", "доли счета" (1/4, 2/4, 3/4 и т. д.).</w:t>
      </w:r>
    </w:p>
    <w:p w:rsidR="00985895" w:rsidRPr="00E85597" w:rsidRDefault="00985895" w:rsidP="00985895">
      <w:pPr>
        <w:shd w:val="clear" w:color="auto" w:fill="FFFFFF"/>
        <w:spacing w:after="0"/>
        <w:ind w:firstLine="709"/>
        <w:jc w:val="both"/>
        <w:rPr>
          <w:rFonts w:ascii="Times New Roman" w:hAnsi="Times New Roman"/>
          <w:sz w:val="28"/>
          <w:szCs w:val="21"/>
        </w:rPr>
      </w:pPr>
      <w:r w:rsidRPr="00E85597">
        <w:rPr>
          <w:rFonts w:ascii="Times New Roman" w:hAnsi="Times New Roman"/>
          <w:sz w:val="28"/>
          <w:szCs w:val="21"/>
        </w:rPr>
        <w:t>Умение ориентироваться в пространстве, необходимость развития и использования абстрактного мышления создает тесную взаимосвязь с изучением </w:t>
      </w:r>
      <w:r w:rsidRPr="00E85597">
        <w:rPr>
          <w:rFonts w:ascii="Times New Roman" w:hAnsi="Times New Roman"/>
          <w:b/>
          <w:bCs/>
          <w:sz w:val="28"/>
          <w:szCs w:val="21"/>
        </w:rPr>
        <w:t>математики</w:t>
      </w:r>
      <w:r w:rsidRPr="00E85597">
        <w:rPr>
          <w:rFonts w:ascii="Times New Roman" w:hAnsi="Times New Roman"/>
          <w:sz w:val="28"/>
          <w:szCs w:val="21"/>
        </w:rPr>
        <w:t>.</w:t>
      </w:r>
    </w:p>
    <w:p w:rsidR="00985895" w:rsidRDefault="00985895" w:rsidP="00226BE3">
      <w:pPr>
        <w:spacing w:after="0"/>
        <w:ind w:firstLine="709"/>
        <w:jc w:val="both"/>
        <w:rPr>
          <w:rFonts w:ascii="Times New Roman" w:hAnsi="Times New Roman"/>
          <w:sz w:val="28"/>
          <w:szCs w:val="28"/>
        </w:rPr>
      </w:pPr>
    </w:p>
    <w:p w:rsidR="00985895" w:rsidRPr="00985895" w:rsidRDefault="00985895" w:rsidP="00985895">
      <w:pPr>
        <w:shd w:val="clear" w:color="auto" w:fill="FFFFFF"/>
        <w:spacing w:after="0"/>
        <w:ind w:firstLine="709"/>
        <w:jc w:val="both"/>
        <w:rPr>
          <w:rFonts w:ascii="Times New Roman" w:hAnsi="Times New Roman"/>
          <w:b/>
          <w:bCs/>
          <w:sz w:val="32"/>
          <w:szCs w:val="32"/>
        </w:rPr>
      </w:pPr>
      <w:r w:rsidRPr="00985895">
        <w:rPr>
          <w:rFonts w:ascii="Times New Roman" w:hAnsi="Times New Roman"/>
          <w:b/>
          <w:bCs/>
          <w:sz w:val="32"/>
          <w:szCs w:val="32"/>
        </w:rPr>
        <w:t xml:space="preserve">Планируемые результаты </w:t>
      </w:r>
    </w:p>
    <w:p w:rsidR="00985895" w:rsidRPr="00E85597" w:rsidRDefault="00985895" w:rsidP="0054323B">
      <w:pPr>
        <w:shd w:val="clear" w:color="auto" w:fill="FFFFFF"/>
        <w:spacing w:after="0"/>
        <w:ind w:firstLine="709"/>
        <w:rPr>
          <w:rFonts w:ascii="Times New Roman" w:hAnsi="Times New Roman"/>
          <w:sz w:val="28"/>
          <w:szCs w:val="21"/>
        </w:rPr>
      </w:pPr>
      <w:r w:rsidRPr="00E85597">
        <w:rPr>
          <w:rFonts w:ascii="Times New Roman" w:hAnsi="Times New Roman"/>
          <w:sz w:val="28"/>
          <w:szCs w:val="21"/>
        </w:rPr>
        <w:t>Программа «Ритмика» ориентирована на формирование гармонически развитой личности. К числу планируемых результатов освоения курса основной образовательной программы отнесены:</w:t>
      </w:r>
    </w:p>
    <w:p w:rsidR="00985895" w:rsidRPr="00E85597" w:rsidRDefault="00985895" w:rsidP="00985895">
      <w:pPr>
        <w:numPr>
          <w:ilvl w:val="0"/>
          <w:numId w:val="4"/>
        </w:numPr>
        <w:shd w:val="clear" w:color="auto" w:fill="FFFFFF"/>
        <w:spacing w:after="0"/>
        <w:jc w:val="both"/>
        <w:rPr>
          <w:rFonts w:ascii="Times New Roman" w:hAnsi="Times New Roman"/>
          <w:sz w:val="28"/>
          <w:szCs w:val="21"/>
        </w:rPr>
      </w:pPr>
      <w:r w:rsidRPr="00E85597">
        <w:rPr>
          <w:rFonts w:ascii="Times New Roman" w:hAnsi="Times New Roman"/>
          <w:b/>
          <w:bCs/>
          <w:i/>
          <w:iCs/>
          <w:sz w:val="28"/>
          <w:szCs w:val="21"/>
        </w:rPr>
        <w:t>личностные результаты</w:t>
      </w:r>
      <w:r w:rsidRPr="00E85597">
        <w:rPr>
          <w:rFonts w:ascii="Times New Roman" w:hAnsi="Times New Roman"/>
          <w:sz w:val="28"/>
          <w:szCs w:val="21"/>
        </w:rPr>
        <w:t> - активное включение в общение и взаимодействие со сверстниками на принципах уважения и доброжелательности, взаимопомощи и сопереживания, проявление положительных качеств личности и управление своими эмоциями, проявление дисциплинированности, трудолюбия и упорства в достижении целей.</w:t>
      </w:r>
    </w:p>
    <w:p w:rsidR="00985895" w:rsidRPr="00E85597" w:rsidRDefault="00985895" w:rsidP="00985895">
      <w:pPr>
        <w:numPr>
          <w:ilvl w:val="0"/>
          <w:numId w:val="4"/>
        </w:numPr>
        <w:shd w:val="clear" w:color="auto" w:fill="FFFFFF"/>
        <w:spacing w:after="0"/>
        <w:jc w:val="both"/>
        <w:rPr>
          <w:rFonts w:ascii="Times New Roman" w:hAnsi="Times New Roman"/>
          <w:sz w:val="28"/>
          <w:szCs w:val="21"/>
        </w:rPr>
      </w:pPr>
      <w:proofErr w:type="spellStart"/>
      <w:r w:rsidRPr="00E85597">
        <w:rPr>
          <w:rFonts w:ascii="Times New Roman" w:hAnsi="Times New Roman"/>
          <w:b/>
          <w:bCs/>
          <w:i/>
          <w:iCs/>
          <w:sz w:val="28"/>
          <w:szCs w:val="21"/>
        </w:rPr>
        <w:t>метапредметные</w:t>
      </w:r>
      <w:proofErr w:type="spellEnd"/>
      <w:r w:rsidRPr="00E85597">
        <w:rPr>
          <w:rFonts w:ascii="Times New Roman" w:hAnsi="Times New Roman"/>
          <w:b/>
          <w:bCs/>
          <w:i/>
          <w:iCs/>
          <w:sz w:val="28"/>
          <w:szCs w:val="21"/>
        </w:rPr>
        <w:t xml:space="preserve"> результаты</w:t>
      </w:r>
      <w:r w:rsidRPr="00E85597">
        <w:rPr>
          <w:rFonts w:ascii="Times New Roman" w:hAnsi="Times New Roman"/>
          <w:sz w:val="28"/>
          <w:szCs w:val="21"/>
        </w:rPr>
        <w:t xml:space="preserve"> – обнаружение ошибок при выполнении учебных заданий, отбор способов их исправления; анализ и объективная оценка результатов собственного труда, поиск возможностей и способов их улучшения; видение красоты движений, выделение и обоснование эстетических признаков в движениях и </w:t>
      </w:r>
      <w:r w:rsidRPr="00E85597">
        <w:rPr>
          <w:rFonts w:ascii="Times New Roman" w:hAnsi="Times New Roman"/>
          <w:sz w:val="28"/>
          <w:szCs w:val="21"/>
        </w:rPr>
        <w:lastRenderedPageBreak/>
        <w:t>передвижениях человека; управление эмоциями; технически правильное выполнение двигательных действий.</w:t>
      </w:r>
    </w:p>
    <w:p w:rsidR="00985895" w:rsidRPr="004F7867" w:rsidRDefault="00985895" w:rsidP="00985895">
      <w:pPr>
        <w:numPr>
          <w:ilvl w:val="0"/>
          <w:numId w:val="4"/>
        </w:numPr>
        <w:shd w:val="clear" w:color="auto" w:fill="FFFFFF"/>
        <w:spacing w:after="0"/>
        <w:jc w:val="both"/>
        <w:rPr>
          <w:rFonts w:ascii="Times New Roman" w:hAnsi="Times New Roman"/>
          <w:sz w:val="28"/>
          <w:szCs w:val="21"/>
        </w:rPr>
      </w:pPr>
      <w:r w:rsidRPr="00E85597">
        <w:rPr>
          <w:rFonts w:ascii="Times New Roman" w:hAnsi="Times New Roman"/>
          <w:b/>
          <w:bCs/>
          <w:i/>
          <w:iCs/>
          <w:sz w:val="28"/>
          <w:szCs w:val="21"/>
        </w:rPr>
        <w:t>предметные результаты</w:t>
      </w:r>
      <w:r w:rsidRPr="00E85597">
        <w:rPr>
          <w:rFonts w:ascii="Times New Roman" w:hAnsi="Times New Roman"/>
          <w:sz w:val="28"/>
          <w:szCs w:val="21"/>
        </w:rPr>
        <w:t xml:space="preserve"> – выполнение ритмических комбинаций, развитие музыкальности (формирование музыкального восприятия, представления о выразительных средствах музыки), развитие чувства ритма, умения характеризовать музыкальное произведение, </w:t>
      </w:r>
      <w:r>
        <w:rPr>
          <w:rFonts w:ascii="Times New Roman" w:hAnsi="Times New Roman"/>
          <w:sz w:val="28"/>
          <w:szCs w:val="21"/>
        </w:rPr>
        <w:t xml:space="preserve">согласовывать музыку и движение, </w:t>
      </w:r>
      <w:r w:rsidRPr="004F7867">
        <w:rPr>
          <w:rFonts w:ascii="Times New Roman" w:hAnsi="Times New Roman"/>
          <w:sz w:val="28"/>
          <w:szCs w:val="21"/>
        </w:rPr>
        <w:t>форми</w:t>
      </w:r>
      <w:r>
        <w:rPr>
          <w:rFonts w:ascii="Times New Roman" w:hAnsi="Times New Roman"/>
          <w:sz w:val="28"/>
          <w:szCs w:val="21"/>
        </w:rPr>
        <w:t>рование</w:t>
      </w:r>
      <w:r w:rsidRPr="004F7867">
        <w:rPr>
          <w:rFonts w:ascii="Times New Roman" w:hAnsi="Times New Roman"/>
          <w:sz w:val="28"/>
          <w:szCs w:val="21"/>
        </w:rPr>
        <w:t xml:space="preserve"> у</w:t>
      </w:r>
      <w:r>
        <w:rPr>
          <w:rFonts w:ascii="Times New Roman" w:hAnsi="Times New Roman"/>
          <w:sz w:val="28"/>
          <w:szCs w:val="21"/>
        </w:rPr>
        <w:t xml:space="preserve"> обучающихся с ОВЗ общих учебных</w:t>
      </w:r>
      <w:r w:rsidRPr="004F7867">
        <w:rPr>
          <w:rFonts w:ascii="Times New Roman" w:hAnsi="Times New Roman"/>
          <w:sz w:val="28"/>
          <w:szCs w:val="21"/>
        </w:rPr>
        <w:t xml:space="preserve"> умений и навыков, универсальных способов деятельности. В этом направлении приоритетными для учебного курса являются умения:</w:t>
      </w:r>
    </w:p>
    <w:p w:rsidR="00985895" w:rsidRPr="004F7867" w:rsidRDefault="00985895" w:rsidP="00985895">
      <w:pPr>
        <w:numPr>
          <w:ilvl w:val="0"/>
          <w:numId w:val="6"/>
        </w:numPr>
        <w:shd w:val="clear" w:color="auto" w:fill="FFFFFF"/>
        <w:spacing w:after="0"/>
        <w:jc w:val="both"/>
        <w:rPr>
          <w:rFonts w:ascii="Times New Roman" w:hAnsi="Times New Roman"/>
          <w:sz w:val="28"/>
          <w:szCs w:val="21"/>
        </w:rPr>
      </w:pPr>
      <w:r w:rsidRPr="004F7867">
        <w:rPr>
          <w:rFonts w:ascii="Times New Roman" w:hAnsi="Times New Roman"/>
          <w:sz w:val="28"/>
          <w:szCs w:val="21"/>
        </w:rPr>
        <w:t>иметь представления о пространстве и ориентироваться в нем;</w:t>
      </w:r>
    </w:p>
    <w:p w:rsidR="00985895" w:rsidRPr="004F7867" w:rsidRDefault="00985895" w:rsidP="00985895">
      <w:pPr>
        <w:numPr>
          <w:ilvl w:val="0"/>
          <w:numId w:val="6"/>
        </w:numPr>
        <w:shd w:val="clear" w:color="auto" w:fill="FFFFFF"/>
        <w:spacing w:after="0"/>
        <w:jc w:val="both"/>
        <w:rPr>
          <w:rFonts w:ascii="Times New Roman" w:hAnsi="Times New Roman"/>
          <w:sz w:val="28"/>
          <w:szCs w:val="21"/>
        </w:rPr>
      </w:pPr>
      <w:r w:rsidRPr="004F7867">
        <w:rPr>
          <w:rFonts w:ascii="Times New Roman" w:hAnsi="Times New Roman"/>
          <w:sz w:val="28"/>
          <w:szCs w:val="21"/>
        </w:rPr>
        <w:t>передавать в движении нюансы музыки;</w:t>
      </w:r>
    </w:p>
    <w:p w:rsidR="00985895" w:rsidRPr="004F7867" w:rsidRDefault="00985895" w:rsidP="00985895">
      <w:pPr>
        <w:numPr>
          <w:ilvl w:val="0"/>
          <w:numId w:val="6"/>
        </w:numPr>
        <w:shd w:val="clear" w:color="auto" w:fill="FFFFFF"/>
        <w:spacing w:after="0"/>
        <w:jc w:val="both"/>
        <w:rPr>
          <w:rFonts w:ascii="Times New Roman" w:hAnsi="Times New Roman"/>
          <w:sz w:val="28"/>
          <w:szCs w:val="21"/>
        </w:rPr>
      </w:pPr>
      <w:r w:rsidRPr="004F7867">
        <w:rPr>
          <w:rFonts w:ascii="Times New Roman" w:hAnsi="Times New Roman"/>
          <w:sz w:val="28"/>
          <w:szCs w:val="21"/>
        </w:rPr>
        <w:t>приобретение навыков коллективных действий;</w:t>
      </w:r>
    </w:p>
    <w:p w:rsidR="00985895" w:rsidRPr="004F7867" w:rsidRDefault="00985895" w:rsidP="00985895">
      <w:pPr>
        <w:numPr>
          <w:ilvl w:val="0"/>
          <w:numId w:val="6"/>
        </w:numPr>
        <w:shd w:val="clear" w:color="auto" w:fill="FFFFFF"/>
        <w:spacing w:after="0"/>
        <w:jc w:val="both"/>
        <w:rPr>
          <w:rFonts w:ascii="Times New Roman" w:hAnsi="Times New Roman"/>
          <w:sz w:val="28"/>
          <w:szCs w:val="21"/>
        </w:rPr>
      </w:pPr>
      <w:r w:rsidRPr="004F7867">
        <w:rPr>
          <w:rFonts w:ascii="Times New Roman" w:hAnsi="Times New Roman"/>
          <w:sz w:val="28"/>
          <w:szCs w:val="21"/>
        </w:rPr>
        <w:t>осуществление самоконтроля;</w:t>
      </w:r>
    </w:p>
    <w:p w:rsidR="00985895" w:rsidRPr="004F7867" w:rsidRDefault="00985895" w:rsidP="00985895">
      <w:pPr>
        <w:shd w:val="clear" w:color="auto" w:fill="FFFFFF"/>
        <w:spacing w:after="0"/>
        <w:ind w:firstLine="709"/>
        <w:jc w:val="both"/>
        <w:rPr>
          <w:rFonts w:ascii="Times New Roman" w:hAnsi="Times New Roman"/>
          <w:sz w:val="28"/>
          <w:szCs w:val="21"/>
        </w:rPr>
      </w:pPr>
      <w:r w:rsidRPr="004F7867">
        <w:rPr>
          <w:rFonts w:ascii="Times New Roman" w:hAnsi="Times New Roman"/>
          <w:b/>
          <w:bCs/>
          <w:sz w:val="28"/>
          <w:szCs w:val="21"/>
        </w:rPr>
        <w:t>На конец года</w:t>
      </w:r>
      <w:r w:rsidRPr="004F7867">
        <w:rPr>
          <w:rFonts w:ascii="Times New Roman" w:hAnsi="Times New Roman"/>
          <w:sz w:val="28"/>
          <w:szCs w:val="21"/>
        </w:rPr>
        <w:t> </w:t>
      </w:r>
      <w:proofErr w:type="gramStart"/>
      <w:r w:rsidRPr="004F7867">
        <w:rPr>
          <w:rFonts w:ascii="Times New Roman" w:hAnsi="Times New Roman"/>
          <w:sz w:val="28"/>
          <w:szCs w:val="21"/>
        </w:rPr>
        <w:t>обучения</w:t>
      </w:r>
      <w:proofErr w:type="gramEnd"/>
      <w:r w:rsidRPr="004F7867">
        <w:rPr>
          <w:rFonts w:ascii="Times New Roman" w:hAnsi="Times New Roman"/>
          <w:sz w:val="28"/>
          <w:szCs w:val="21"/>
        </w:rPr>
        <w:t xml:space="preserve"> обучающиеся с ОВЗ научатся:</w:t>
      </w:r>
    </w:p>
    <w:p w:rsidR="00985895" w:rsidRPr="004F7867" w:rsidRDefault="00985895" w:rsidP="00985895">
      <w:pPr>
        <w:pStyle w:val="a5"/>
        <w:numPr>
          <w:ilvl w:val="0"/>
          <w:numId w:val="8"/>
        </w:numPr>
        <w:shd w:val="clear" w:color="auto" w:fill="FFFFFF"/>
        <w:spacing w:after="0"/>
        <w:ind w:left="709"/>
        <w:jc w:val="both"/>
        <w:rPr>
          <w:rFonts w:ascii="Times New Roman" w:hAnsi="Times New Roman"/>
          <w:sz w:val="28"/>
          <w:szCs w:val="21"/>
        </w:rPr>
      </w:pPr>
      <w:r w:rsidRPr="004F7867">
        <w:rPr>
          <w:rFonts w:ascii="Times New Roman" w:hAnsi="Times New Roman"/>
          <w:sz w:val="28"/>
          <w:szCs w:val="21"/>
        </w:rPr>
        <w:t>ориентироваться в танцевальной и маршевой музыке;</w:t>
      </w:r>
    </w:p>
    <w:p w:rsidR="00985895" w:rsidRPr="004F7867" w:rsidRDefault="00985895" w:rsidP="00985895">
      <w:pPr>
        <w:pStyle w:val="a5"/>
        <w:numPr>
          <w:ilvl w:val="0"/>
          <w:numId w:val="8"/>
        </w:numPr>
        <w:shd w:val="clear" w:color="auto" w:fill="FFFFFF"/>
        <w:spacing w:after="0"/>
        <w:ind w:left="709"/>
        <w:jc w:val="both"/>
        <w:rPr>
          <w:rFonts w:ascii="Times New Roman" w:hAnsi="Times New Roman"/>
          <w:sz w:val="28"/>
          <w:szCs w:val="21"/>
        </w:rPr>
      </w:pPr>
      <w:r w:rsidRPr="004F7867">
        <w:rPr>
          <w:rFonts w:ascii="Times New Roman" w:hAnsi="Times New Roman"/>
          <w:sz w:val="28"/>
          <w:szCs w:val="21"/>
        </w:rPr>
        <w:t>знать музыкальный размер (2/4, 4/4), уметь двигаться в такт музыке;</w:t>
      </w:r>
    </w:p>
    <w:p w:rsidR="00985895" w:rsidRPr="004F7867" w:rsidRDefault="00985895" w:rsidP="00985895">
      <w:pPr>
        <w:pStyle w:val="a5"/>
        <w:numPr>
          <w:ilvl w:val="0"/>
          <w:numId w:val="8"/>
        </w:numPr>
        <w:shd w:val="clear" w:color="auto" w:fill="FFFFFF"/>
        <w:spacing w:after="0"/>
        <w:ind w:left="709"/>
        <w:jc w:val="both"/>
        <w:rPr>
          <w:rFonts w:ascii="Times New Roman" w:hAnsi="Times New Roman"/>
          <w:sz w:val="28"/>
          <w:szCs w:val="21"/>
        </w:rPr>
      </w:pPr>
      <w:r w:rsidRPr="004F7867">
        <w:rPr>
          <w:rFonts w:ascii="Times New Roman" w:hAnsi="Times New Roman"/>
          <w:sz w:val="28"/>
          <w:szCs w:val="21"/>
        </w:rPr>
        <w:t>смогут воспроизвести ритмический рисунок;</w:t>
      </w:r>
    </w:p>
    <w:p w:rsidR="00985895" w:rsidRPr="004F7867" w:rsidRDefault="00985895" w:rsidP="00985895">
      <w:pPr>
        <w:pStyle w:val="a5"/>
        <w:numPr>
          <w:ilvl w:val="0"/>
          <w:numId w:val="8"/>
        </w:numPr>
        <w:shd w:val="clear" w:color="auto" w:fill="FFFFFF"/>
        <w:spacing w:after="0"/>
        <w:ind w:left="709"/>
        <w:jc w:val="both"/>
        <w:rPr>
          <w:rFonts w:ascii="Times New Roman" w:hAnsi="Times New Roman"/>
          <w:sz w:val="28"/>
          <w:szCs w:val="21"/>
        </w:rPr>
      </w:pPr>
      <w:r w:rsidRPr="004F7867">
        <w:rPr>
          <w:rFonts w:ascii="Times New Roman" w:hAnsi="Times New Roman"/>
          <w:sz w:val="28"/>
          <w:szCs w:val="21"/>
        </w:rPr>
        <w:t>владеть основными движениями: исполнять марш, бег, прыжки;</w:t>
      </w:r>
    </w:p>
    <w:p w:rsidR="00985895" w:rsidRPr="004F7867" w:rsidRDefault="00985895" w:rsidP="00985895">
      <w:pPr>
        <w:pStyle w:val="a5"/>
        <w:numPr>
          <w:ilvl w:val="0"/>
          <w:numId w:val="8"/>
        </w:numPr>
        <w:shd w:val="clear" w:color="auto" w:fill="FFFFFF"/>
        <w:spacing w:after="0"/>
        <w:ind w:left="709"/>
        <w:jc w:val="both"/>
        <w:rPr>
          <w:rFonts w:ascii="Times New Roman" w:hAnsi="Times New Roman"/>
          <w:sz w:val="28"/>
          <w:szCs w:val="21"/>
        </w:rPr>
      </w:pPr>
      <w:r w:rsidRPr="004F7867">
        <w:rPr>
          <w:rFonts w:ascii="Times New Roman" w:hAnsi="Times New Roman"/>
          <w:sz w:val="28"/>
          <w:szCs w:val="21"/>
        </w:rPr>
        <w:t>знать поклон, позиции рук и ног.</w:t>
      </w:r>
    </w:p>
    <w:p w:rsidR="00985895" w:rsidRPr="005247E8" w:rsidRDefault="00985895" w:rsidP="00226BE3">
      <w:pPr>
        <w:spacing w:after="0"/>
        <w:ind w:firstLine="709"/>
        <w:jc w:val="both"/>
        <w:rPr>
          <w:rFonts w:ascii="Times New Roman" w:hAnsi="Times New Roman"/>
          <w:sz w:val="28"/>
          <w:szCs w:val="28"/>
        </w:rPr>
      </w:pPr>
    </w:p>
    <w:p w:rsidR="00C01BB9" w:rsidRPr="008063B8" w:rsidRDefault="00C01BB9" w:rsidP="00C01BB9">
      <w:pPr>
        <w:spacing w:after="0"/>
        <w:jc w:val="center"/>
        <w:rPr>
          <w:rFonts w:ascii="Times New Roman" w:eastAsiaTheme="minorHAnsi" w:hAnsi="Times New Roman"/>
          <w:b/>
          <w:sz w:val="28"/>
          <w:szCs w:val="28"/>
          <w:lang w:eastAsia="en-US"/>
        </w:rPr>
      </w:pPr>
      <w:r w:rsidRPr="008063B8">
        <w:rPr>
          <w:rFonts w:ascii="Times New Roman" w:eastAsiaTheme="minorHAnsi" w:hAnsi="Times New Roman"/>
          <w:b/>
          <w:sz w:val="28"/>
          <w:szCs w:val="28"/>
          <w:lang w:eastAsia="en-US"/>
        </w:rPr>
        <w:t>Тематическое планирование</w:t>
      </w:r>
    </w:p>
    <w:p w:rsidR="00C01BB9" w:rsidRPr="008063B8" w:rsidRDefault="00C01BB9" w:rsidP="00C01BB9">
      <w:pPr>
        <w:spacing w:after="0"/>
        <w:jc w:val="both"/>
        <w:rPr>
          <w:rFonts w:ascii="Times New Roman" w:eastAsiaTheme="minorHAnsi" w:hAnsi="Times New Roman"/>
          <w:sz w:val="28"/>
          <w:szCs w:val="28"/>
          <w:lang w:eastAsia="en-US"/>
        </w:rPr>
      </w:pPr>
    </w:p>
    <w:tbl>
      <w:tblPr>
        <w:tblStyle w:val="a6"/>
        <w:tblW w:w="0" w:type="auto"/>
        <w:tblLook w:val="04A0"/>
      </w:tblPr>
      <w:tblGrid>
        <w:gridCol w:w="534"/>
        <w:gridCol w:w="6095"/>
        <w:gridCol w:w="2410"/>
      </w:tblGrid>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Наименование раздела</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Количество часов</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1.</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Вводное занятие</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1</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2.</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Упражнения на ориентировку в пространстве</w:t>
            </w:r>
          </w:p>
          <w:p w:rsidR="00C01BB9" w:rsidRPr="008063B8" w:rsidRDefault="00C01BB9" w:rsidP="008C29F4">
            <w:pPr>
              <w:jc w:val="both"/>
              <w:rPr>
                <w:rFonts w:ascii="Times New Roman" w:eastAsiaTheme="minorHAnsi" w:hAnsi="Times New Roman"/>
                <w:sz w:val="28"/>
                <w:szCs w:val="28"/>
                <w:lang w:eastAsia="en-US"/>
              </w:rPr>
            </w:pPr>
          </w:p>
        </w:tc>
        <w:tc>
          <w:tcPr>
            <w:tcW w:w="2410"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3.</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Ритмико-гимнастические упражнения</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Игры под музыку</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8</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5.</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Танцевальные упражнения</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10</w:t>
            </w:r>
          </w:p>
        </w:tc>
      </w:tr>
      <w:tr w:rsidR="00C01BB9" w:rsidRPr="008063B8" w:rsidTr="008C29F4">
        <w:tc>
          <w:tcPr>
            <w:tcW w:w="534" w:type="dxa"/>
          </w:tcPr>
          <w:p w:rsidR="00C01BB9" w:rsidRPr="008063B8" w:rsidRDefault="00C01BB9" w:rsidP="008C29F4">
            <w:pPr>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p>
        </w:tc>
        <w:tc>
          <w:tcPr>
            <w:tcW w:w="6095"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Танец</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5</w:t>
            </w:r>
          </w:p>
        </w:tc>
      </w:tr>
      <w:tr w:rsidR="00C01BB9" w:rsidRPr="008063B8" w:rsidTr="008C29F4">
        <w:tc>
          <w:tcPr>
            <w:tcW w:w="6629" w:type="dxa"/>
            <w:gridSpan w:val="2"/>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Итого</w:t>
            </w:r>
          </w:p>
        </w:tc>
        <w:tc>
          <w:tcPr>
            <w:tcW w:w="2410" w:type="dxa"/>
          </w:tcPr>
          <w:p w:rsidR="00C01BB9" w:rsidRPr="008063B8" w:rsidRDefault="00C01BB9" w:rsidP="008C29F4">
            <w:pPr>
              <w:jc w:val="both"/>
              <w:rPr>
                <w:rFonts w:ascii="Times New Roman" w:eastAsiaTheme="minorHAnsi" w:hAnsi="Times New Roman"/>
                <w:sz w:val="28"/>
                <w:szCs w:val="28"/>
                <w:lang w:eastAsia="en-US"/>
              </w:rPr>
            </w:pPr>
            <w:r w:rsidRPr="008063B8">
              <w:rPr>
                <w:rFonts w:ascii="Times New Roman" w:eastAsiaTheme="minorHAnsi" w:hAnsi="Times New Roman"/>
                <w:sz w:val="28"/>
                <w:szCs w:val="28"/>
                <w:lang w:eastAsia="en-US"/>
              </w:rPr>
              <w:t>34 часа</w:t>
            </w:r>
          </w:p>
        </w:tc>
      </w:tr>
    </w:tbl>
    <w:p w:rsidR="00C01BB9" w:rsidRPr="005247E8" w:rsidRDefault="00C01BB9" w:rsidP="00C01BB9">
      <w:pPr>
        <w:shd w:val="clear" w:color="auto" w:fill="FFFFFF"/>
        <w:spacing w:after="0"/>
        <w:ind w:firstLine="709"/>
        <w:jc w:val="both"/>
        <w:rPr>
          <w:rFonts w:ascii="Times New Roman" w:hAnsi="Times New Roman"/>
          <w:sz w:val="28"/>
          <w:szCs w:val="21"/>
        </w:rPr>
      </w:pPr>
    </w:p>
    <w:p w:rsidR="00226BE3" w:rsidRPr="005247E8" w:rsidRDefault="00226BE3" w:rsidP="005247E8">
      <w:pPr>
        <w:shd w:val="clear" w:color="auto" w:fill="FFFFFF"/>
        <w:spacing w:after="0"/>
        <w:ind w:firstLine="709"/>
        <w:jc w:val="both"/>
        <w:rPr>
          <w:rFonts w:ascii="Times New Roman" w:hAnsi="Times New Roman"/>
          <w:sz w:val="28"/>
          <w:szCs w:val="21"/>
        </w:rPr>
      </w:pPr>
    </w:p>
    <w:p w:rsidR="005247E8" w:rsidRDefault="005247E8" w:rsidP="005247E8">
      <w:pPr>
        <w:shd w:val="clear" w:color="auto" w:fill="FFFFFF"/>
        <w:spacing w:after="0"/>
        <w:ind w:firstLine="709"/>
        <w:jc w:val="both"/>
        <w:rPr>
          <w:rFonts w:ascii="Times New Roman" w:hAnsi="Times New Roman"/>
          <w:b/>
          <w:bCs/>
          <w:sz w:val="28"/>
          <w:szCs w:val="21"/>
        </w:rPr>
      </w:pPr>
      <w:r>
        <w:rPr>
          <w:rFonts w:ascii="Times New Roman" w:hAnsi="Times New Roman"/>
          <w:b/>
          <w:bCs/>
          <w:sz w:val="28"/>
          <w:szCs w:val="21"/>
        </w:rPr>
        <w:t xml:space="preserve"> </w:t>
      </w:r>
    </w:p>
    <w:p w:rsidR="005247E8" w:rsidRDefault="005247E8" w:rsidP="005247E8">
      <w:pPr>
        <w:shd w:val="clear" w:color="auto" w:fill="FFFFFF"/>
        <w:spacing w:after="0"/>
        <w:ind w:firstLine="709"/>
        <w:jc w:val="both"/>
        <w:rPr>
          <w:rFonts w:ascii="Times New Roman" w:hAnsi="Times New Roman"/>
          <w:b/>
          <w:bCs/>
          <w:sz w:val="28"/>
          <w:szCs w:val="21"/>
        </w:rPr>
      </w:pPr>
    </w:p>
    <w:p w:rsidR="005247E8" w:rsidRDefault="005247E8" w:rsidP="00985895">
      <w:pPr>
        <w:shd w:val="clear" w:color="auto" w:fill="FFFFFF"/>
        <w:spacing w:after="0"/>
        <w:jc w:val="both"/>
        <w:rPr>
          <w:rFonts w:ascii="Times New Roman" w:hAnsi="Times New Roman"/>
          <w:b/>
          <w:bCs/>
          <w:sz w:val="28"/>
          <w:szCs w:val="21"/>
        </w:rPr>
      </w:pPr>
    </w:p>
    <w:p w:rsidR="005D37E2" w:rsidRPr="005D37E2" w:rsidRDefault="005D37E2" w:rsidP="005D37E2">
      <w:pPr>
        <w:spacing w:after="0"/>
        <w:ind w:firstLine="709"/>
        <w:jc w:val="both"/>
        <w:rPr>
          <w:rFonts w:ascii="Times New Roman" w:hAnsi="Times New Roman"/>
          <w:sz w:val="28"/>
          <w:szCs w:val="28"/>
        </w:rPr>
      </w:pPr>
    </w:p>
    <w:p w:rsidR="005D37E2" w:rsidRPr="005247E8" w:rsidRDefault="005D37E2" w:rsidP="005247E8">
      <w:pPr>
        <w:spacing w:after="0"/>
        <w:ind w:firstLine="709"/>
        <w:jc w:val="both"/>
        <w:rPr>
          <w:rFonts w:ascii="Times New Roman" w:hAnsi="Times New Roman"/>
          <w:sz w:val="28"/>
          <w:szCs w:val="28"/>
        </w:rPr>
      </w:pPr>
    </w:p>
    <w:p w:rsidR="005247E8" w:rsidRPr="005247E8" w:rsidRDefault="005247E8" w:rsidP="005247E8">
      <w:pPr>
        <w:spacing w:after="0"/>
        <w:ind w:firstLine="709"/>
        <w:jc w:val="both"/>
        <w:rPr>
          <w:rFonts w:ascii="Times New Roman" w:hAnsi="Times New Roman"/>
          <w:sz w:val="28"/>
          <w:szCs w:val="28"/>
        </w:rPr>
      </w:pPr>
    </w:p>
    <w:p w:rsidR="005247E8" w:rsidRPr="005247E8" w:rsidRDefault="005247E8" w:rsidP="005247E8">
      <w:pPr>
        <w:spacing w:after="0"/>
        <w:ind w:firstLine="709"/>
        <w:jc w:val="both"/>
        <w:rPr>
          <w:rFonts w:ascii="Times New Roman" w:hAnsi="Times New Roman"/>
          <w:sz w:val="28"/>
          <w:szCs w:val="28"/>
        </w:rPr>
      </w:pPr>
    </w:p>
    <w:sectPr w:rsidR="005247E8" w:rsidRPr="005247E8" w:rsidSect="007B53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1F5D"/>
    <w:multiLevelType w:val="multilevel"/>
    <w:tmpl w:val="C8002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D57C53"/>
    <w:multiLevelType w:val="multilevel"/>
    <w:tmpl w:val="AA48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E2183"/>
    <w:multiLevelType w:val="multilevel"/>
    <w:tmpl w:val="CDE4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D649F0"/>
    <w:multiLevelType w:val="multilevel"/>
    <w:tmpl w:val="7B2A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85452D"/>
    <w:multiLevelType w:val="multilevel"/>
    <w:tmpl w:val="185AA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C10F7"/>
    <w:multiLevelType w:val="multilevel"/>
    <w:tmpl w:val="0E14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7621FA"/>
    <w:multiLevelType w:val="multilevel"/>
    <w:tmpl w:val="39B65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724DBE"/>
    <w:multiLevelType w:val="multilevel"/>
    <w:tmpl w:val="5380E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C96187"/>
    <w:multiLevelType w:val="multilevel"/>
    <w:tmpl w:val="61207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79324F"/>
    <w:multiLevelType w:val="multilevel"/>
    <w:tmpl w:val="8B2C7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DB49F4"/>
    <w:multiLevelType w:val="multilevel"/>
    <w:tmpl w:val="9F78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371F03"/>
    <w:multiLevelType w:val="multilevel"/>
    <w:tmpl w:val="C9D46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2E44657"/>
    <w:multiLevelType w:val="multilevel"/>
    <w:tmpl w:val="501A6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732C96"/>
    <w:multiLevelType w:val="multilevel"/>
    <w:tmpl w:val="593C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304E4"/>
    <w:multiLevelType w:val="multilevel"/>
    <w:tmpl w:val="9E42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8251BC"/>
    <w:multiLevelType w:val="multilevel"/>
    <w:tmpl w:val="C25E1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326A78"/>
    <w:multiLevelType w:val="multilevel"/>
    <w:tmpl w:val="81B4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D97948"/>
    <w:multiLevelType w:val="multilevel"/>
    <w:tmpl w:val="3080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416962"/>
    <w:multiLevelType w:val="hybridMultilevel"/>
    <w:tmpl w:val="5B5099E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2CCA0C3F"/>
    <w:multiLevelType w:val="multilevel"/>
    <w:tmpl w:val="1AE2D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FCB3C3A"/>
    <w:multiLevelType w:val="multilevel"/>
    <w:tmpl w:val="6850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0F55A33"/>
    <w:multiLevelType w:val="multilevel"/>
    <w:tmpl w:val="4D3C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16C2FB8"/>
    <w:multiLevelType w:val="multilevel"/>
    <w:tmpl w:val="D53E2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ACA0D3A"/>
    <w:multiLevelType w:val="multilevel"/>
    <w:tmpl w:val="2D00A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D23FFC"/>
    <w:multiLevelType w:val="multilevel"/>
    <w:tmpl w:val="DB74A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89106D"/>
    <w:multiLevelType w:val="multilevel"/>
    <w:tmpl w:val="BC7ED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60605EA"/>
    <w:multiLevelType w:val="multilevel"/>
    <w:tmpl w:val="13ECC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DF15FD3"/>
    <w:multiLevelType w:val="multilevel"/>
    <w:tmpl w:val="EDB25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DD4729"/>
    <w:multiLevelType w:val="multilevel"/>
    <w:tmpl w:val="5D342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3EA71B3"/>
    <w:multiLevelType w:val="multilevel"/>
    <w:tmpl w:val="5D0AA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7DE372A"/>
    <w:multiLevelType w:val="multilevel"/>
    <w:tmpl w:val="2E44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D464FC"/>
    <w:multiLevelType w:val="multilevel"/>
    <w:tmpl w:val="DFC2C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A60227"/>
    <w:multiLevelType w:val="multilevel"/>
    <w:tmpl w:val="A5AAF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E0D5B65"/>
    <w:multiLevelType w:val="multilevel"/>
    <w:tmpl w:val="E6CCE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13175A"/>
    <w:multiLevelType w:val="multilevel"/>
    <w:tmpl w:val="1B749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59B3287"/>
    <w:multiLevelType w:val="multilevel"/>
    <w:tmpl w:val="2DE41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73A5CE5"/>
    <w:multiLevelType w:val="multilevel"/>
    <w:tmpl w:val="13C0E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AF2E9A"/>
    <w:multiLevelType w:val="multilevel"/>
    <w:tmpl w:val="0C9CF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E4A5788"/>
    <w:multiLevelType w:val="multilevel"/>
    <w:tmpl w:val="64AED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42B5E98"/>
    <w:multiLevelType w:val="multilevel"/>
    <w:tmpl w:val="4F7A8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7457053"/>
    <w:multiLevelType w:val="multilevel"/>
    <w:tmpl w:val="EE5A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9366B3D"/>
    <w:multiLevelType w:val="multilevel"/>
    <w:tmpl w:val="9ABA7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FE2F50"/>
    <w:multiLevelType w:val="multilevel"/>
    <w:tmpl w:val="B5143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BF6582C"/>
    <w:multiLevelType w:val="multilevel"/>
    <w:tmpl w:val="95A2E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A56E8F"/>
    <w:multiLevelType w:val="multilevel"/>
    <w:tmpl w:val="4C445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EB95C0F"/>
    <w:multiLevelType w:val="multilevel"/>
    <w:tmpl w:val="DECCC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6"/>
  </w:num>
  <w:num w:numId="3">
    <w:abstractNumId w:val="17"/>
  </w:num>
  <w:num w:numId="4">
    <w:abstractNumId w:val="30"/>
  </w:num>
  <w:num w:numId="5">
    <w:abstractNumId w:val="2"/>
  </w:num>
  <w:num w:numId="6">
    <w:abstractNumId w:val="1"/>
  </w:num>
  <w:num w:numId="7">
    <w:abstractNumId w:val="13"/>
  </w:num>
  <w:num w:numId="8">
    <w:abstractNumId w:val="18"/>
  </w:num>
  <w:num w:numId="9">
    <w:abstractNumId w:val="14"/>
  </w:num>
  <w:num w:numId="10">
    <w:abstractNumId w:val="12"/>
  </w:num>
  <w:num w:numId="11">
    <w:abstractNumId w:val="20"/>
  </w:num>
  <w:num w:numId="12">
    <w:abstractNumId w:val="0"/>
  </w:num>
  <w:num w:numId="13">
    <w:abstractNumId w:val="32"/>
  </w:num>
  <w:num w:numId="14">
    <w:abstractNumId w:val="29"/>
  </w:num>
  <w:num w:numId="15">
    <w:abstractNumId w:val="4"/>
  </w:num>
  <w:num w:numId="16">
    <w:abstractNumId w:val="28"/>
  </w:num>
  <w:num w:numId="17">
    <w:abstractNumId w:val="37"/>
  </w:num>
  <w:num w:numId="18">
    <w:abstractNumId w:val="15"/>
  </w:num>
  <w:num w:numId="19">
    <w:abstractNumId w:val="11"/>
  </w:num>
  <w:num w:numId="20">
    <w:abstractNumId w:val="42"/>
  </w:num>
  <w:num w:numId="21">
    <w:abstractNumId w:val="26"/>
  </w:num>
  <w:num w:numId="22">
    <w:abstractNumId w:val="22"/>
  </w:num>
  <w:num w:numId="23">
    <w:abstractNumId w:val="43"/>
  </w:num>
  <w:num w:numId="24">
    <w:abstractNumId w:val="19"/>
  </w:num>
  <w:num w:numId="25">
    <w:abstractNumId w:val="33"/>
  </w:num>
  <w:num w:numId="26">
    <w:abstractNumId w:val="25"/>
  </w:num>
  <w:num w:numId="27">
    <w:abstractNumId w:val="21"/>
  </w:num>
  <w:num w:numId="28">
    <w:abstractNumId w:val="40"/>
  </w:num>
  <w:num w:numId="29">
    <w:abstractNumId w:val="44"/>
  </w:num>
  <w:num w:numId="30">
    <w:abstractNumId w:val="39"/>
  </w:num>
  <w:num w:numId="31">
    <w:abstractNumId w:val="3"/>
  </w:num>
  <w:num w:numId="32">
    <w:abstractNumId w:val="8"/>
  </w:num>
  <w:num w:numId="33">
    <w:abstractNumId w:val="9"/>
  </w:num>
  <w:num w:numId="34">
    <w:abstractNumId w:val="23"/>
  </w:num>
  <w:num w:numId="35">
    <w:abstractNumId w:val="10"/>
  </w:num>
  <w:num w:numId="36">
    <w:abstractNumId w:val="24"/>
  </w:num>
  <w:num w:numId="37">
    <w:abstractNumId w:val="38"/>
  </w:num>
  <w:num w:numId="38">
    <w:abstractNumId w:val="6"/>
  </w:num>
  <w:num w:numId="39">
    <w:abstractNumId w:val="41"/>
  </w:num>
  <w:num w:numId="40">
    <w:abstractNumId w:val="34"/>
  </w:num>
  <w:num w:numId="41">
    <w:abstractNumId w:val="31"/>
  </w:num>
  <w:num w:numId="42">
    <w:abstractNumId w:val="35"/>
  </w:num>
  <w:num w:numId="43">
    <w:abstractNumId w:val="7"/>
  </w:num>
  <w:num w:numId="44">
    <w:abstractNumId w:val="27"/>
  </w:num>
  <w:num w:numId="45">
    <w:abstractNumId w:val="45"/>
  </w:num>
  <w:num w:numId="46">
    <w:abstractNumId w:val="3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F1314"/>
    <w:rsid w:val="00226BE3"/>
    <w:rsid w:val="002441A4"/>
    <w:rsid w:val="002901D5"/>
    <w:rsid w:val="00382C06"/>
    <w:rsid w:val="004F7867"/>
    <w:rsid w:val="005247E8"/>
    <w:rsid w:val="0054323B"/>
    <w:rsid w:val="005D37E2"/>
    <w:rsid w:val="005F4F69"/>
    <w:rsid w:val="006444B8"/>
    <w:rsid w:val="007B534B"/>
    <w:rsid w:val="00985895"/>
    <w:rsid w:val="00A2296E"/>
    <w:rsid w:val="00B50E78"/>
    <w:rsid w:val="00B56471"/>
    <w:rsid w:val="00C01BB9"/>
    <w:rsid w:val="00E85597"/>
    <w:rsid w:val="00F45509"/>
    <w:rsid w:val="00FF1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1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F1314"/>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FF1314"/>
    <w:rPr>
      <w:rFonts w:ascii="Calibri" w:eastAsia="Times New Roman" w:hAnsi="Calibri" w:cs="Times New Roman"/>
      <w:lang w:eastAsia="ru-RU"/>
    </w:rPr>
  </w:style>
  <w:style w:type="paragraph" w:styleId="a5">
    <w:name w:val="List Paragraph"/>
    <w:basedOn w:val="a"/>
    <w:uiPriority w:val="34"/>
    <w:qFormat/>
    <w:rsid w:val="005247E8"/>
    <w:pPr>
      <w:ind w:left="720"/>
      <w:contextualSpacing/>
    </w:pPr>
  </w:style>
  <w:style w:type="table" w:styleId="a6">
    <w:name w:val="Table Grid"/>
    <w:basedOn w:val="a1"/>
    <w:uiPriority w:val="59"/>
    <w:rsid w:val="00C01B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31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F1314"/>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FF1314"/>
    <w:rPr>
      <w:rFonts w:ascii="Calibri" w:eastAsia="Times New Roman" w:hAnsi="Calibri" w:cs="Times New Roman"/>
      <w:lang w:eastAsia="ru-RU"/>
    </w:rPr>
  </w:style>
  <w:style w:type="paragraph" w:styleId="a5">
    <w:name w:val="List Paragraph"/>
    <w:basedOn w:val="a"/>
    <w:uiPriority w:val="34"/>
    <w:qFormat/>
    <w:rsid w:val="005247E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13</Pages>
  <Words>3600</Words>
  <Characters>20521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admin</cp:lastModifiedBy>
  <cp:revision>16</cp:revision>
  <dcterms:created xsi:type="dcterms:W3CDTF">2023-09-10T21:08:00Z</dcterms:created>
  <dcterms:modified xsi:type="dcterms:W3CDTF">2023-09-12T08:10:00Z</dcterms:modified>
</cp:coreProperties>
</file>